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75" w:rsidRPr="00183B75" w:rsidRDefault="00183B75" w:rsidP="00183B7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183B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Муниципальное бюджетное общеобразовательное учреждение: </w:t>
      </w:r>
    </w:p>
    <w:p w:rsidR="00183B75" w:rsidRPr="00183B75" w:rsidRDefault="00183B75" w:rsidP="00183B7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183B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Лагутнинская средняя общеобразовательная  школа</w:t>
      </w:r>
    </w:p>
    <w:p w:rsidR="00183B75" w:rsidRPr="00183B75" w:rsidRDefault="00183B75" w:rsidP="00183B7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183B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(МБОУ: Лагутнинская СОШ)</w:t>
      </w:r>
    </w:p>
    <w:p w:rsidR="00183B75" w:rsidRPr="00183B75" w:rsidRDefault="00183B75" w:rsidP="00183B7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</w:pP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>Юр. адрес: 347343, Ростовская область, Волгодонской район,  х. Лагутники,  пер. Школьный, 24,  Телефон/факс:   8 (86394) 7-21-50,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ar-SA" w:bidi="ar-SA"/>
        </w:rPr>
        <w:t>E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>-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ar-SA" w:bidi="ar-SA"/>
        </w:rPr>
        <w:t>mail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 xml:space="preserve">: </w:t>
      </w:r>
      <w:hyperlink r:id="rId6" w:history="1">
        <w:r w:rsidRPr="00183B7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 w:bidi="ar-SA"/>
          </w:rPr>
          <w:t>lsoh</w:t>
        </w:r>
        <w:r w:rsidRPr="00183B7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 w:bidi="ar-SA"/>
          </w:rPr>
          <w:t>@</w:t>
        </w:r>
        <w:r w:rsidRPr="00183B7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 w:bidi="ar-SA"/>
          </w:rPr>
          <w:t>list</w:t>
        </w:r>
        <w:r w:rsidRPr="00183B7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 w:bidi="ar-SA"/>
          </w:rPr>
          <w:t>.</w:t>
        </w:r>
        <w:r w:rsidRPr="00183B7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 w:bidi="ar-SA"/>
          </w:rPr>
          <w:t>ru</w:t>
        </w:r>
      </w:hyperlink>
      <w:r w:rsidRPr="00183B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ar-SA" w:bidi="ar-SA"/>
        </w:rPr>
        <w:t xml:space="preserve">, </w:t>
      </w:r>
      <w:r w:rsidRPr="00183B7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 xml:space="preserve">р/с 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 xml:space="preserve"> 40701810160151000067 в Отделении Ростов на Дону  г. Ростов - на - Дону,</w:t>
      </w:r>
    </w:p>
    <w:p w:rsidR="00183B75" w:rsidRPr="00183B75" w:rsidRDefault="00183B75" w:rsidP="00183B7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</w:pPr>
      <w:r w:rsidRPr="00183B7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 xml:space="preserve">ИНН /  КПП 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>6107005450/</w:t>
      </w:r>
      <w:r w:rsidRPr="00183B7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 xml:space="preserve">  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>610701001,</w:t>
      </w:r>
      <w:r w:rsidRPr="00183B7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>БИК</w:t>
      </w: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ab/>
        <w:t>046015001</w:t>
      </w:r>
    </w:p>
    <w:p w:rsidR="00183B75" w:rsidRPr="00183B75" w:rsidRDefault="00183B75" w:rsidP="00183B7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 w:bidi="ar-SA"/>
        </w:rPr>
      </w:pPr>
      <w:r w:rsidRPr="00183B75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 w:bidi="ar-SA"/>
        </w:rPr>
        <w:t>_____________________________________________________________________________________________</w:t>
      </w:r>
    </w:p>
    <w:p w:rsidR="00183B75" w:rsidRPr="00183B75" w:rsidRDefault="00183B75" w:rsidP="00183B75">
      <w:pPr>
        <w:widowControl/>
        <w:suppressAutoHyphens/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</w:pPr>
      <w:r w:rsidRPr="00183B75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 xml:space="preserve">                                    </w:t>
      </w:r>
    </w:p>
    <w:p w:rsidR="00183B75" w:rsidRDefault="00183B75">
      <w:pPr>
        <w:pStyle w:val="30"/>
        <w:shd w:val="clear" w:color="auto" w:fill="auto"/>
        <w:spacing w:after="128"/>
      </w:pPr>
    </w:p>
    <w:p w:rsidR="00183B75" w:rsidRDefault="006812E3" w:rsidP="00183B75">
      <w:pPr>
        <w:pStyle w:val="30"/>
        <w:shd w:val="clear" w:color="auto" w:fill="auto"/>
        <w:spacing w:after="0"/>
      </w:pPr>
      <w:r>
        <w:t>Сотрудничество школы</w:t>
      </w:r>
    </w:p>
    <w:p w:rsidR="007926D6" w:rsidRDefault="006812E3" w:rsidP="00183B75">
      <w:pPr>
        <w:pStyle w:val="30"/>
        <w:shd w:val="clear" w:color="auto" w:fill="auto"/>
        <w:spacing w:after="0"/>
      </w:pPr>
      <w:r>
        <w:t xml:space="preserve"> с общественными казачьими организациями</w:t>
      </w:r>
      <w:r>
        <w:br/>
        <w:t>Романовского юрта Волгодонского района</w:t>
      </w:r>
    </w:p>
    <w:p w:rsidR="00183B75" w:rsidRDefault="00183B75" w:rsidP="00183B75">
      <w:pPr>
        <w:pStyle w:val="30"/>
        <w:shd w:val="clear" w:color="auto" w:fill="auto"/>
        <w:spacing w:after="0"/>
      </w:pPr>
    </w:p>
    <w:p w:rsidR="005B5537" w:rsidRDefault="006812E3">
      <w:pPr>
        <w:pStyle w:val="20"/>
        <w:shd w:val="clear" w:color="auto" w:fill="auto"/>
        <w:spacing w:before="0"/>
      </w:pPr>
      <w:r>
        <w:t>Школа тесно сотрудничает с молодежной организации Дон</w:t>
      </w:r>
      <w:r>
        <w:rPr>
          <w:rStyle w:val="21"/>
        </w:rPr>
        <w:t>ц</w:t>
      </w:r>
      <w:r w:rsidR="00183B75">
        <w:t xml:space="preserve">ы Романовского юрта. </w:t>
      </w:r>
      <w:r>
        <w:t xml:space="preserve"> </w:t>
      </w:r>
    </w:p>
    <w:p w:rsidR="007926D6" w:rsidRDefault="005B5537">
      <w:pPr>
        <w:pStyle w:val="20"/>
        <w:shd w:val="clear" w:color="auto" w:fill="auto"/>
        <w:spacing w:before="0"/>
      </w:pPr>
      <w:r>
        <w:t>Члены казачьих  добровольных дружин</w:t>
      </w:r>
      <w:r w:rsidR="006812E3">
        <w:t xml:space="preserve"> </w:t>
      </w:r>
      <w:r>
        <w:t>Волгодонского района</w:t>
      </w:r>
      <w:r w:rsidR="006812E3">
        <w:t xml:space="preserve"> принимают участие в проведении внеклассных мероприятий, совместно с педагогами школы, дежурят на внеклассных мероприятиях, выступают на общешкольных родительских собраниях, принимают активное участие в проведении месячника оборонно-м</w:t>
      </w:r>
      <w:r>
        <w:t xml:space="preserve">ассовой работы, в торжественном мероприятии </w:t>
      </w:r>
      <w:r w:rsidR="006812E3">
        <w:t xml:space="preserve"> по приему детей в </w:t>
      </w:r>
      <w:r>
        <w:t xml:space="preserve"> «Дончата»  и «Юный Дончата»</w:t>
      </w:r>
      <w:r w:rsidR="006812E3">
        <w:t>, в проведении уроков мужества, встреч с интересными людьми, праздника День Победы.</w:t>
      </w:r>
    </w:p>
    <w:p w:rsidR="007926D6" w:rsidRDefault="007926D6">
      <w:pPr>
        <w:pStyle w:val="20"/>
        <w:shd w:val="clear" w:color="auto" w:fill="auto"/>
        <w:spacing w:before="0"/>
      </w:pPr>
    </w:p>
    <w:p w:rsidR="005B5537" w:rsidRDefault="005B5537">
      <w:pPr>
        <w:pStyle w:val="20"/>
        <w:shd w:val="clear" w:color="auto" w:fill="auto"/>
        <w:spacing w:before="0"/>
      </w:pPr>
      <w:bookmarkStart w:id="0" w:name="_GoBack"/>
      <w:bookmarkEnd w:id="0"/>
    </w:p>
    <w:sectPr w:rsidR="005B5537">
      <w:pgSz w:w="11900" w:h="16840"/>
      <w:pgMar w:top="1162" w:right="841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08" w:rsidRDefault="00C24D08">
      <w:r>
        <w:separator/>
      </w:r>
    </w:p>
  </w:endnote>
  <w:endnote w:type="continuationSeparator" w:id="0">
    <w:p w:rsidR="00C24D08" w:rsidRDefault="00C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08" w:rsidRDefault="00C24D08"/>
  </w:footnote>
  <w:footnote w:type="continuationSeparator" w:id="0">
    <w:p w:rsidR="00C24D08" w:rsidRDefault="00C24D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D6"/>
    <w:rsid w:val="00183B75"/>
    <w:rsid w:val="005B5537"/>
    <w:rsid w:val="006812E3"/>
    <w:rsid w:val="007926D6"/>
    <w:rsid w:val="00C24D08"/>
    <w:rsid w:val="00D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1F15"/>
  <w15:docId w15:val="{31CE4ADC-6913-4DD2-BE12-7A38200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70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oh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2020-04-28T09:34:00Z</dcterms:created>
  <dcterms:modified xsi:type="dcterms:W3CDTF">2020-04-28T09:53:00Z</dcterms:modified>
</cp:coreProperties>
</file>