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8" w:rsidRPr="008A6980" w:rsidRDefault="00467FD8" w:rsidP="00467FD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 w:rsidRPr="008A6980">
        <w:rPr>
          <w:b/>
          <w:sz w:val="28"/>
          <w:szCs w:val="28"/>
          <w:lang w:eastAsia="ar-SA"/>
        </w:rPr>
        <w:t>Муниципальное бюджетное  общеобразовательное  учреждение:</w:t>
      </w:r>
    </w:p>
    <w:p w:rsidR="00467FD8" w:rsidRDefault="00467FD8" w:rsidP="00467FD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proofErr w:type="spellStart"/>
      <w:r w:rsidRPr="008A6980">
        <w:rPr>
          <w:b/>
          <w:sz w:val="28"/>
          <w:szCs w:val="28"/>
          <w:lang w:eastAsia="ar-SA"/>
        </w:rPr>
        <w:t>Лагутнинская</w:t>
      </w:r>
      <w:proofErr w:type="spellEnd"/>
      <w:r w:rsidRPr="008A6980">
        <w:rPr>
          <w:b/>
          <w:sz w:val="28"/>
          <w:szCs w:val="28"/>
          <w:lang w:eastAsia="ar-SA"/>
        </w:rPr>
        <w:t xml:space="preserve"> средняя   общеобразовательная школа</w:t>
      </w:r>
    </w:p>
    <w:p w:rsidR="00467FD8" w:rsidRDefault="00467FD8" w:rsidP="00467FD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</w:p>
    <w:p w:rsidR="00467FD8" w:rsidRPr="008A6980" w:rsidRDefault="00467FD8" w:rsidP="00467FD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</w:p>
    <w:p w:rsidR="00467FD8" w:rsidRPr="00237CE9" w:rsidRDefault="00467FD8" w:rsidP="00467F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237CE9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237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="004F1FF8">
        <w:rPr>
          <w:rFonts w:ascii="Times New Roman" w:hAnsi="Times New Roman"/>
          <w:sz w:val="27"/>
          <w:szCs w:val="27"/>
        </w:rPr>
        <w:t xml:space="preserve">                              </w:t>
      </w:r>
      <w:r w:rsidRPr="00237CE9">
        <w:rPr>
          <w:rFonts w:ascii="Times New Roman" w:hAnsi="Times New Roman"/>
          <w:sz w:val="24"/>
          <w:szCs w:val="24"/>
        </w:rPr>
        <w:t>У</w:t>
      </w:r>
      <w:proofErr w:type="gramEnd"/>
      <w:r w:rsidRPr="00237CE9">
        <w:rPr>
          <w:rFonts w:ascii="Times New Roman" w:hAnsi="Times New Roman"/>
          <w:sz w:val="24"/>
          <w:szCs w:val="24"/>
        </w:rPr>
        <w:t>тверждаю:</w:t>
      </w:r>
    </w:p>
    <w:p w:rsidR="00467FD8" w:rsidRPr="00237CE9" w:rsidRDefault="00467FD8" w:rsidP="00467FD8">
      <w:pPr>
        <w:pStyle w:val="a4"/>
        <w:rPr>
          <w:rFonts w:ascii="Times New Roman" w:hAnsi="Times New Roman"/>
          <w:sz w:val="24"/>
          <w:szCs w:val="24"/>
        </w:rPr>
      </w:pPr>
      <w:r w:rsidRPr="00237CE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 собрании трудового</w:t>
      </w:r>
      <w:r w:rsidRPr="00237C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коллектива                         </w:t>
      </w:r>
      <w:r w:rsidR="004F1FF8">
        <w:rPr>
          <w:rFonts w:ascii="Times New Roman" w:hAnsi="Times New Roman"/>
          <w:sz w:val="24"/>
          <w:szCs w:val="24"/>
        </w:rPr>
        <w:t xml:space="preserve">  </w:t>
      </w:r>
      <w:r w:rsidRPr="00237CE9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_______</w:t>
      </w:r>
      <w:r w:rsidR="004F1FF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/Мокроусова О</w:t>
      </w:r>
      <w:r w:rsidRPr="00237CE9">
        <w:rPr>
          <w:rFonts w:ascii="Times New Roman" w:hAnsi="Times New Roman"/>
          <w:sz w:val="24"/>
          <w:szCs w:val="24"/>
        </w:rPr>
        <w:t>.</w:t>
      </w:r>
      <w:proofErr w:type="gramStart"/>
      <w:r w:rsidRPr="00237CE9">
        <w:rPr>
          <w:rFonts w:ascii="Times New Roman" w:hAnsi="Times New Roman"/>
          <w:sz w:val="24"/>
          <w:szCs w:val="24"/>
        </w:rPr>
        <w:t>В</w:t>
      </w:r>
      <w:proofErr w:type="gramEnd"/>
      <w:r w:rsidRPr="00237CE9">
        <w:rPr>
          <w:rFonts w:ascii="Times New Roman" w:hAnsi="Times New Roman"/>
          <w:sz w:val="24"/>
          <w:szCs w:val="24"/>
        </w:rPr>
        <w:t>/</w:t>
      </w:r>
    </w:p>
    <w:p w:rsidR="00467FD8" w:rsidRPr="00237CE9" w:rsidRDefault="00467FD8" w:rsidP="00467FD8">
      <w:r w:rsidRPr="00237CE9">
        <w:t xml:space="preserve">    </w:t>
      </w:r>
      <w:r>
        <w:t>Протокол № _</w:t>
      </w:r>
      <w:r w:rsidR="004F1FF8">
        <w:t>2</w:t>
      </w:r>
      <w:r>
        <w:t>___</w:t>
      </w:r>
      <w:r w:rsidRPr="00237CE9">
        <w:t xml:space="preserve"> </w:t>
      </w:r>
      <w:r w:rsidR="004F1FF8">
        <w:t>от  04.06.201</w:t>
      </w:r>
      <w:r w:rsidR="00000E2A">
        <w:t>7</w:t>
      </w:r>
      <w:bookmarkStart w:id="0" w:name="_GoBack"/>
      <w:bookmarkEnd w:id="0"/>
      <w:r>
        <w:t xml:space="preserve">                             </w:t>
      </w:r>
      <w:r w:rsidRPr="00237CE9">
        <w:t xml:space="preserve">     Приказ №___</w:t>
      </w:r>
      <w:r w:rsidR="004F1FF8">
        <w:t xml:space="preserve">134__от </w:t>
      </w:r>
      <w:r w:rsidR="004F1FF8" w:rsidRPr="004F1FF8">
        <w:rPr>
          <w:u w:val="single"/>
        </w:rPr>
        <w:t>« 04 » 06.</w:t>
      </w:r>
      <w:r w:rsidRPr="004F1FF8">
        <w:rPr>
          <w:u w:val="single"/>
        </w:rPr>
        <w:t xml:space="preserve"> 2014</w:t>
      </w:r>
      <w:r w:rsidRPr="00237CE9">
        <w:t xml:space="preserve"> г.</w:t>
      </w:r>
    </w:p>
    <w:p w:rsidR="00467FD8" w:rsidRPr="00237CE9" w:rsidRDefault="00467FD8" w:rsidP="00467F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P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9F61AD" w:rsidRPr="00467FD8" w:rsidRDefault="009F61AD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</w:rPr>
      </w:pPr>
      <w:r w:rsidRPr="00467FD8">
        <w:rPr>
          <w:b/>
          <w:bCs/>
          <w:color w:val="000000"/>
          <w:sz w:val="36"/>
          <w:bdr w:val="none" w:sz="0" w:space="0" w:color="auto" w:frame="1"/>
        </w:rPr>
        <w:t>ПОЛОЖЕНИЕ</w:t>
      </w:r>
    </w:p>
    <w:p w:rsidR="009F61AD" w:rsidRPr="00467FD8" w:rsidRDefault="009F61AD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  <w:r w:rsidRPr="00467FD8">
        <w:rPr>
          <w:b/>
          <w:bCs/>
          <w:color w:val="000000"/>
          <w:sz w:val="36"/>
          <w:bdr w:val="none" w:sz="0" w:space="0" w:color="auto" w:frame="1"/>
        </w:rPr>
        <w:t>о противодействии коррупции</w:t>
      </w:r>
    </w:p>
    <w:p w:rsidR="009F61AD" w:rsidRPr="00467FD8" w:rsidRDefault="009F61AD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  <w:r w:rsidRPr="00467FD8">
        <w:rPr>
          <w:b/>
          <w:bCs/>
          <w:color w:val="000000"/>
          <w:sz w:val="36"/>
          <w:bdr w:val="none" w:sz="0" w:space="0" w:color="auto" w:frame="1"/>
        </w:rPr>
        <w:t xml:space="preserve">муниципального общеобразовательного учреждения </w:t>
      </w:r>
    </w:p>
    <w:p w:rsidR="009F61AD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  <w:proofErr w:type="spellStart"/>
      <w:r w:rsidRPr="00467FD8">
        <w:rPr>
          <w:b/>
          <w:bCs/>
          <w:color w:val="000000"/>
          <w:sz w:val="36"/>
          <w:bdr w:val="none" w:sz="0" w:space="0" w:color="auto" w:frame="1"/>
        </w:rPr>
        <w:t>Лагутн</w:t>
      </w:r>
      <w:r w:rsidR="009F61AD" w:rsidRPr="00467FD8">
        <w:rPr>
          <w:b/>
          <w:bCs/>
          <w:color w:val="000000"/>
          <w:sz w:val="36"/>
          <w:bdr w:val="none" w:sz="0" w:space="0" w:color="auto" w:frame="1"/>
        </w:rPr>
        <w:t>инская</w:t>
      </w:r>
      <w:proofErr w:type="spellEnd"/>
      <w:r w:rsidR="009F61AD" w:rsidRPr="00467FD8">
        <w:rPr>
          <w:b/>
          <w:bCs/>
          <w:color w:val="000000"/>
          <w:sz w:val="36"/>
          <w:bdr w:val="none" w:sz="0" w:space="0" w:color="auto" w:frame="1"/>
        </w:rPr>
        <w:t xml:space="preserve"> средняя общеобразовательная школа </w:t>
      </w: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467FD8" w:rsidRP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bdr w:val="none" w:sz="0" w:space="0" w:color="auto" w:frame="1"/>
        </w:rPr>
      </w:pPr>
    </w:p>
    <w:p w:rsidR="009F61AD" w:rsidRPr="00467FD8" w:rsidRDefault="009F61AD" w:rsidP="009F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467FD8" w:rsidRP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467FD8">
        <w:rPr>
          <w:b/>
          <w:bCs/>
          <w:color w:val="000000"/>
          <w:sz w:val="28"/>
          <w:bdr w:val="none" w:sz="0" w:space="0" w:color="auto" w:frame="1"/>
        </w:rPr>
        <w:lastRenderedPageBreak/>
        <w:t>ПОЛОЖЕНИЕ</w:t>
      </w:r>
    </w:p>
    <w:p w:rsidR="00467FD8" w:rsidRP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467FD8">
        <w:rPr>
          <w:b/>
          <w:bCs/>
          <w:color w:val="000000"/>
          <w:sz w:val="28"/>
          <w:bdr w:val="none" w:sz="0" w:space="0" w:color="auto" w:frame="1"/>
        </w:rPr>
        <w:t>о противодействии коррупции</w:t>
      </w:r>
    </w:p>
    <w:p w:rsidR="00467FD8" w:rsidRP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467FD8">
        <w:rPr>
          <w:b/>
          <w:bCs/>
          <w:color w:val="000000"/>
          <w:sz w:val="28"/>
          <w:bdr w:val="none" w:sz="0" w:space="0" w:color="auto" w:frame="1"/>
        </w:rPr>
        <w:t xml:space="preserve">муниципального общеобразовательного учреждения </w:t>
      </w:r>
    </w:p>
    <w:p w:rsidR="00467FD8" w:rsidRP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proofErr w:type="spellStart"/>
      <w:r w:rsidRPr="00467FD8">
        <w:rPr>
          <w:b/>
          <w:bCs/>
          <w:color w:val="000000"/>
          <w:sz w:val="28"/>
          <w:bdr w:val="none" w:sz="0" w:space="0" w:color="auto" w:frame="1"/>
        </w:rPr>
        <w:t>Лагутнинская</w:t>
      </w:r>
      <w:proofErr w:type="spellEnd"/>
      <w:r w:rsidRPr="00467FD8">
        <w:rPr>
          <w:b/>
          <w:bCs/>
          <w:color w:val="000000"/>
          <w:sz w:val="28"/>
          <w:bdr w:val="none" w:sz="0" w:space="0" w:color="auto" w:frame="1"/>
        </w:rPr>
        <w:t xml:space="preserve"> средняя общеобразовательная школа </w:t>
      </w:r>
    </w:p>
    <w:p w:rsidR="00467FD8" w:rsidRPr="00467FD8" w:rsidRDefault="00467FD8" w:rsidP="0046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9F61AD">
          <w:rPr>
            <w:color w:val="000000"/>
          </w:rPr>
          <w:t>2008 г</w:t>
        </w:r>
      </w:smartTag>
      <w:r w:rsidRPr="009F61AD">
        <w:rPr>
          <w:color w:val="000000"/>
        </w:rPr>
        <w:t>. № 273-ФЗ «О противодействии коррупции».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1.3. Для целей настоящего Положения используются следующие основные понятия: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1.3.1.</w:t>
      </w:r>
      <w:r w:rsidRPr="009F61AD">
        <w:rPr>
          <w:rStyle w:val="apple-converted-space"/>
          <w:color w:val="000000"/>
        </w:rPr>
        <w:t> </w:t>
      </w:r>
      <w:r w:rsidRPr="009F61AD">
        <w:rPr>
          <w:color w:val="000000"/>
          <w:u w:val="single"/>
          <w:bdr w:val="none" w:sz="0" w:space="0" w:color="auto" w:frame="1"/>
        </w:rPr>
        <w:t>коррупция: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9F61AD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1.3.2.</w:t>
      </w:r>
      <w:r w:rsidRPr="009F61AD">
        <w:rPr>
          <w:rStyle w:val="apple-converted-space"/>
          <w:color w:val="000000"/>
        </w:rPr>
        <w:t> </w:t>
      </w:r>
      <w:r w:rsidRPr="009F61AD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9F61AD">
        <w:rPr>
          <w:rStyle w:val="apple-converted-space"/>
          <w:color w:val="000000"/>
        </w:rPr>
        <w:t> </w:t>
      </w:r>
      <w:r w:rsidRPr="009F61AD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1.4. Основные принципы противодействия коррупции: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законность;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публичность и открытость деятельности органов управления и самоуправления;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приоритетное применение мер по предупреждению коррупции.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2.2. формирование у родителей, зако</w:t>
      </w:r>
      <w:r w:rsidR="002C1ECD">
        <w:rPr>
          <w:color w:val="000000"/>
        </w:rPr>
        <w:t>нных представителей</w:t>
      </w:r>
      <w:r w:rsidR="006D5C62">
        <w:rPr>
          <w:color w:val="000000"/>
        </w:rPr>
        <w:t>,</w:t>
      </w:r>
      <w:r w:rsidR="002C1ECD">
        <w:rPr>
          <w:color w:val="000000"/>
        </w:rPr>
        <w:t xml:space="preserve"> обучающихся</w:t>
      </w:r>
      <w:r w:rsidRPr="009F61AD">
        <w:rPr>
          <w:color w:val="000000"/>
        </w:rPr>
        <w:t xml:space="preserve">  нетерпимости к коррупционному поведению;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2.3. проведение мониторинга всех локальных актов, издаваемых администрацией  школы на предмет соответствия действующему законодательству;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2.4. проведение мероприятий по разъяснению работникам  школы и родителям, законным представителям обучающихся, воспитанников  законодательства в сфере противодействия коррупции.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3.1. создание механизма взаимодействия органов управления</w:t>
      </w:r>
      <w:r w:rsidR="002C1ECD">
        <w:rPr>
          <w:color w:val="000000"/>
        </w:rPr>
        <w:t xml:space="preserve"> ОУ</w:t>
      </w:r>
      <w:r w:rsidRPr="009F61AD">
        <w:rPr>
          <w:color w:val="000000"/>
        </w:rPr>
        <w:t xml:space="preserve">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lastRenderedPageBreak/>
        <w:t>3.2. принятие административных и иных мер, направленных на привлечение работников и родителей, зако</w:t>
      </w:r>
      <w:r w:rsidR="002C1ECD">
        <w:rPr>
          <w:color w:val="000000"/>
        </w:rPr>
        <w:t>нных представителей обучающихся</w:t>
      </w:r>
      <w:r w:rsidRPr="009F61AD">
        <w:rPr>
          <w:color w:val="000000"/>
        </w:rPr>
        <w:t xml:space="preserve">  к более активному участию в противодействии коррупции, на формирование в коллективе и у родителей, законных представи</w:t>
      </w:r>
      <w:r w:rsidR="002C1ECD">
        <w:rPr>
          <w:color w:val="000000"/>
        </w:rPr>
        <w:t>телей обучающихся</w:t>
      </w:r>
      <w:r w:rsidRPr="009F61AD">
        <w:rPr>
          <w:color w:val="000000"/>
        </w:rPr>
        <w:t xml:space="preserve"> негативного отношения к коррупционному поведению;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3.3. совершенствование системы и структуры органов самоуправления;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3.4. создание </w:t>
      </w:r>
      <w:proofErr w:type="gramStart"/>
      <w:r w:rsidRPr="009F61AD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9F61AD">
        <w:rPr>
          <w:color w:val="000000"/>
        </w:rPr>
        <w:t xml:space="preserve"> и самоуправления;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3.5. обеспечение доступа работников </w:t>
      </w:r>
      <w:r w:rsidR="002C1ECD">
        <w:rPr>
          <w:color w:val="000000"/>
        </w:rPr>
        <w:t xml:space="preserve">ОУ </w:t>
      </w:r>
      <w:r w:rsidRPr="009F61AD">
        <w:rPr>
          <w:color w:val="000000"/>
        </w:rPr>
        <w:t>и родителей, зако</w:t>
      </w:r>
      <w:r w:rsidR="002C1ECD">
        <w:rPr>
          <w:color w:val="000000"/>
        </w:rPr>
        <w:t>нных представителей</w:t>
      </w:r>
      <w:r w:rsidR="006D5C62">
        <w:rPr>
          <w:color w:val="000000"/>
        </w:rPr>
        <w:t>,</w:t>
      </w:r>
      <w:r w:rsidR="002C1ECD">
        <w:rPr>
          <w:color w:val="000000"/>
        </w:rPr>
        <w:t xml:space="preserve"> обучающихся</w:t>
      </w:r>
      <w:r w:rsidRPr="009F61AD">
        <w:rPr>
          <w:color w:val="000000"/>
        </w:rPr>
        <w:t xml:space="preserve"> к информации о деятельности органов управления и самоуправления;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3.6. конкретизация полномочий педагогических, непедагогических и руководящих работников  </w:t>
      </w:r>
      <w:r w:rsidR="002C1ECD">
        <w:rPr>
          <w:color w:val="000000"/>
        </w:rPr>
        <w:t>ОУ</w:t>
      </w:r>
      <w:r w:rsidRPr="009F61AD">
        <w:rPr>
          <w:color w:val="000000"/>
        </w:rPr>
        <w:t>, которые должны быть отражены в должностных инструкциях.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3.7. уведомление в письменной форме работниками  </w:t>
      </w:r>
      <w:r w:rsidR="002C1ECD">
        <w:rPr>
          <w:color w:val="000000"/>
        </w:rPr>
        <w:t xml:space="preserve">ОУ </w:t>
      </w:r>
      <w:r w:rsidRPr="009F61AD">
        <w:rPr>
          <w:color w:val="000000"/>
        </w:rPr>
        <w:t>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3.8. создание услов</w:t>
      </w:r>
      <w:r w:rsidR="002C1ECD">
        <w:rPr>
          <w:color w:val="000000"/>
        </w:rPr>
        <w:t>ий для уведомления обучающимися</w:t>
      </w:r>
      <w:r w:rsidRPr="009F61AD">
        <w:rPr>
          <w:color w:val="000000"/>
        </w:rPr>
        <w:t xml:space="preserve"> и их родителями, законными представителями администрации</w:t>
      </w:r>
      <w:r w:rsidR="002C1ECD">
        <w:rPr>
          <w:color w:val="000000"/>
        </w:rPr>
        <w:t xml:space="preserve"> ОУ</w:t>
      </w:r>
      <w:r w:rsidRPr="009F61AD">
        <w:rPr>
          <w:color w:val="000000"/>
        </w:rPr>
        <w:t xml:space="preserve">   обо всех случаях вымогания у них взяток работниками школы.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Рабочая группа по противодействию коррупции;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заместитель директора по учебной работе;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заместитель директора по воспитательной работе.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представители педагогических и непедагогических работников школы, член родительского комитета.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4.4. Члены Рабочей группы избирают председателя и секретаря.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Члены Рабочей группы осуществляют свою деятельность на общественной основе.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4.5. Полномочия членов Рабочей группы по противодействию коррупции: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4.5.1.Председатель Рабочей группы по противодействию коррупции: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определяет место, время проведения и повестку дня заседания Рабочей группы;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- информирует директора </w:t>
      </w:r>
      <w:r w:rsidR="002C1ECD">
        <w:rPr>
          <w:color w:val="000000"/>
        </w:rPr>
        <w:t xml:space="preserve">ОУ </w:t>
      </w:r>
      <w:r w:rsidRPr="009F61AD">
        <w:rPr>
          <w:color w:val="000000"/>
        </w:rPr>
        <w:t>о результатах работы Рабочей группы;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- представляет Рабочую группу в отношениях с </w:t>
      </w:r>
      <w:r w:rsidR="002C1ECD">
        <w:rPr>
          <w:color w:val="000000"/>
        </w:rPr>
        <w:t>работниками школы, обучающимися</w:t>
      </w:r>
      <w:r w:rsidRPr="009F61AD">
        <w:rPr>
          <w:color w:val="000000"/>
        </w:rPr>
        <w:t xml:space="preserve"> и их родителями, законными представителями по вопросам, относящимся к ее компетенции;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9F61AD">
        <w:rPr>
          <w:color w:val="000000"/>
        </w:rPr>
        <w:t>контроль за</w:t>
      </w:r>
      <w:proofErr w:type="gramEnd"/>
      <w:r w:rsidRPr="009F61AD">
        <w:rPr>
          <w:color w:val="000000"/>
        </w:rPr>
        <w:t xml:space="preserve"> их выполнением;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подписывает протокол заседания Рабочей группы.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4.5.2. Секретарь Рабочей группы: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ведет протокол заседания Рабочей группы.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lastRenderedPageBreak/>
        <w:t>4.5.3. Члены Рабочей группы по противодействию коррупции: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вносят предложения по формированию плана работы;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участвуют в реализации принятых Рабочей группой решений и полномочий.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Заседания могут быть как открытыми</w:t>
      </w:r>
      <w:r w:rsidR="002C1ECD">
        <w:rPr>
          <w:color w:val="000000"/>
        </w:rPr>
        <w:t>,</w:t>
      </w:r>
      <w:r w:rsidRPr="009F61AD">
        <w:rPr>
          <w:color w:val="000000"/>
        </w:rPr>
        <w:t xml:space="preserve"> так и закрытыми.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</w:t>
      </w:r>
      <w:r w:rsidR="002C1ECD">
        <w:rPr>
          <w:color w:val="000000"/>
        </w:rPr>
        <w:t xml:space="preserve">юбые работники ОУ </w:t>
      </w:r>
      <w:r w:rsidRPr="009F61AD">
        <w:rPr>
          <w:color w:val="000000"/>
        </w:rPr>
        <w:t>или представители общественности.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4.9. Члены Рабочей группы, заместитель директора по воспитательной работе, заместите</w:t>
      </w:r>
      <w:r w:rsidR="002C1ECD">
        <w:rPr>
          <w:color w:val="000000"/>
        </w:rPr>
        <w:t xml:space="preserve">ль директора по учебной работе </w:t>
      </w:r>
      <w:r w:rsidRPr="009F61AD">
        <w:rPr>
          <w:color w:val="000000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4.10. Рабочая группа по противодействию коррупции: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осуществляет противодействие коррупции в пределах своих полномочий: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реализует меры, направленные на профилактику коррупции;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вырабатывает механизмы защиты от проникновения коррупции в</w:t>
      </w:r>
      <w:r w:rsidR="002C1ECD">
        <w:rPr>
          <w:color w:val="000000"/>
        </w:rPr>
        <w:t xml:space="preserve"> ОУ</w:t>
      </w:r>
      <w:r w:rsidRPr="009F61AD">
        <w:rPr>
          <w:color w:val="000000"/>
        </w:rPr>
        <w:t>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осуществляет антикоррупционную пропаганду и воспитание всех участников образовательного процесса;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осуществляет анализ обращений работников</w:t>
      </w:r>
      <w:r w:rsidR="002C1ECD">
        <w:rPr>
          <w:color w:val="000000"/>
        </w:rPr>
        <w:t xml:space="preserve"> ОУ, обучающихся</w:t>
      </w:r>
      <w:r w:rsidRPr="009F61AD">
        <w:rPr>
          <w:color w:val="000000"/>
        </w:rPr>
        <w:t xml:space="preserve"> и их родителей, законных представителей о фактах коррупционных проявлений должностными лицами;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- проводит проверки локальных актов  </w:t>
      </w:r>
      <w:r w:rsidR="002C1ECD">
        <w:rPr>
          <w:color w:val="000000"/>
        </w:rPr>
        <w:t xml:space="preserve">ОУ </w:t>
      </w:r>
      <w:r w:rsidRPr="009F61AD">
        <w:rPr>
          <w:color w:val="000000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разрабатывает на основании проведенных проверок рекомендации, направленные на улучшение антикоррупционной деятельности</w:t>
      </w:r>
      <w:r w:rsidR="002C1ECD">
        <w:rPr>
          <w:color w:val="000000"/>
        </w:rPr>
        <w:t xml:space="preserve"> ОУ</w:t>
      </w:r>
      <w:r w:rsidRPr="009F61AD">
        <w:rPr>
          <w:color w:val="000000"/>
        </w:rPr>
        <w:t>;</w:t>
      </w:r>
    </w:p>
    <w:p w:rsidR="009F61AD" w:rsidRPr="009F61AD" w:rsidRDefault="002C1EC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организует работу</w:t>
      </w:r>
      <w:r w:rsidR="009F61AD" w:rsidRPr="009F61AD">
        <w:rPr>
          <w:color w:val="000000"/>
        </w:rPr>
        <w:t xml:space="preserve"> по устранению негативных последствий коррупционных проявлений;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 xml:space="preserve">- выявляет причины коррупции, разрабатывает и направляет директору </w:t>
      </w:r>
      <w:r w:rsidR="006D5C62">
        <w:rPr>
          <w:color w:val="000000"/>
        </w:rPr>
        <w:t xml:space="preserve">ОУ </w:t>
      </w:r>
      <w:r w:rsidRPr="009F61AD">
        <w:rPr>
          <w:color w:val="000000"/>
        </w:rPr>
        <w:t>рекомендации по устранению причин коррупции;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lastRenderedPageBreak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информирует о результатах работы директора</w:t>
      </w:r>
      <w:r w:rsidR="006D5C62">
        <w:rPr>
          <w:color w:val="000000"/>
        </w:rPr>
        <w:t xml:space="preserve"> ОУ</w:t>
      </w:r>
      <w:r w:rsidRPr="009F61AD">
        <w:rPr>
          <w:color w:val="000000"/>
        </w:rPr>
        <w:t>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4.12. З</w:t>
      </w:r>
      <w:r w:rsidR="00467FD8">
        <w:rPr>
          <w:color w:val="000000"/>
        </w:rPr>
        <w:t>аместитель директора  по учебно</w:t>
      </w:r>
      <w:r w:rsidR="006D5C62">
        <w:rPr>
          <w:color w:val="000000"/>
        </w:rPr>
        <w:t>й</w:t>
      </w:r>
      <w:r w:rsidR="00467FD8">
        <w:rPr>
          <w:color w:val="000000"/>
        </w:rPr>
        <w:t xml:space="preserve"> и воспитательной </w:t>
      </w:r>
      <w:r w:rsidRPr="009F61AD">
        <w:rPr>
          <w:color w:val="000000"/>
        </w:rPr>
        <w:t xml:space="preserve"> работе:</w:t>
      </w:r>
    </w:p>
    <w:p w:rsidR="009F61AD" w:rsidRPr="009F61AD" w:rsidRDefault="00467FD8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разрабатываю</w:t>
      </w:r>
      <w:r w:rsidR="009F61AD" w:rsidRPr="009F61AD">
        <w:rPr>
          <w:color w:val="000000"/>
        </w:rPr>
        <w:t>т проекты локальных актов по вопросам противодействия коррупции;</w:t>
      </w:r>
    </w:p>
    <w:p w:rsidR="009F61AD" w:rsidRPr="009F61AD" w:rsidRDefault="006D5C62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осуществляе</w:t>
      </w:r>
      <w:r w:rsidR="009F61AD" w:rsidRPr="009F61AD">
        <w:rPr>
          <w:color w:val="000000"/>
        </w:rPr>
        <w:t>т противодействие коррупции в пределах своих полномочий:</w:t>
      </w:r>
    </w:p>
    <w:p w:rsidR="009F61AD" w:rsidRPr="009F61AD" w:rsidRDefault="006D5C62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принимае</w:t>
      </w:r>
      <w:r w:rsidR="009F61AD" w:rsidRPr="009F61AD">
        <w:rPr>
          <w:color w:val="000000"/>
        </w:rPr>
        <w:t>т заявлени</w:t>
      </w:r>
      <w:r>
        <w:rPr>
          <w:color w:val="000000"/>
        </w:rPr>
        <w:t>я работников школы, обучающихся</w:t>
      </w:r>
      <w:r w:rsidR="009F61AD" w:rsidRPr="009F61AD">
        <w:rPr>
          <w:color w:val="000000"/>
        </w:rPr>
        <w:t xml:space="preserve"> и их родителей, законных представителей</w:t>
      </w:r>
      <w:r>
        <w:rPr>
          <w:color w:val="000000"/>
        </w:rPr>
        <w:t>,</w:t>
      </w:r>
      <w:r w:rsidR="009F61AD" w:rsidRPr="009F61AD">
        <w:rPr>
          <w:color w:val="000000"/>
        </w:rPr>
        <w:t xml:space="preserve"> о фактах коррупционных проявлений должностными лицами;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напр</w:t>
      </w:r>
      <w:r w:rsidR="006D5C62">
        <w:rPr>
          <w:color w:val="000000"/>
        </w:rPr>
        <w:t>авляе</w:t>
      </w:r>
      <w:r w:rsidRPr="009F61AD">
        <w:rPr>
          <w:color w:val="000000"/>
        </w:rPr>
        <w:t>т в рабочую комиссию по противодействию коррупции свои предложения по улучшению антикоррупционной деятельности</w:t>
      </w:r>
      <w:r w:rsidR="006D5C62">
        <w:rPr>
          <w:color w:val="000000"/>
        </w:rPr>
        <w:t xml:space="preserve"> в ОУ</w:t>
      </w:r>
      <w:r w:rsidRPr="009F61AD">
        <w:rPr>
          <w:color w:val="000000"/>
        </w:rPr>
        <w:t>;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- осуществляет антикоррупционную пропаганду и воспитание всех участников образовательного процесса.</w:t>
      </w:r>
    </w:p>
    <w:p w:rsidR="009F61AD" w:rsidRPr="009F61AD" w:rsidRDefault="009F61AD" w:rsidP="009F61AD">
      <w:pPr>
        <w:jc w:val="both"/>
      </w:pPr>
      <w:r w:rsidRPr="009F61AD">
        <w:t>- обеспечивает  соблюдения работниками  правил внутреннего  трудового  распорядка;</w:t>
      </w:r>
    </w:p>
    <w:p w:rsidR="009F61AD" w:rsidRPr="009F61AD" w:rsidRDefault="009F61AD" w:rsidP="009F61AD">
      <w:pPr>
        <w:jc w:val="both"/>
      </w:pPr>
      <w:r w:rsidRPr="009F61AD">
        <w:t>- подготавливает   документы  и материалы  для</w:t>
      </w:r>
      <w:r w:rsidR="006D5C62">
        <w:t xml:space="preserve"> привлечения</w:t>
      </w:r>
      <w:r w:rsidRPr="009F61AD">
        <w:t xml:space="preserve"> работников  к дисциплинарной  и материальной ответственности;</w:t>
      </w:r>
    </w:p>
    <w:p w:rsidR="009F61AD" w:rsidRPr="009F61AD" w:rsidRDefault="009F61AD" w:rsidP="009F61AD">
      <w:pPr>
        <w:jc w:val="both"/>
      </w:pPr>
      <w:r w:rsidRPr="009F61AD"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9F61AD" w:rsidRPr="009F61AD" w:rsidRDefault="009F61AD" w:rsidP="009F61AD">
      <w:pPr>
        <w:jc w:val="both"/>
      </w:pPr>
      <w:r w:rsidRPr="009F61AD">
        <w:t>- взаимодействует  с правоохранительными  органами;</w:t>
      </w:r>
    </w:p>
    <w:p w:rsidR="009F61AD" w:rsidRPr="009F61AD" w:rsidRDefault="009F61AD" w:rsidP="009F61AD">
      <w:pPr>
        <w:jc w:val="both"/>
      </w:pPr>
      <w:r w:rsidRPr="009F61AD">
        <w:t xml:space="preserve">- предоставляет  в соответствии  с действующим  законодательством   информацию о  деятельности ОУ.  </w:t>
      </w:r>
    </w:p>
    <w:p w:rsidR="009F61AD" w:rsidRPr="009F61AD" w:rsidRDefault="009F61AD" w:rsidP="009F61AD">
      <w:pPr>
        <w:jc w:val="both"/>
      </w:pP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5.3. В случае</w:t>
      </w:r>
      <w:proofErr w:type="gramStart"/>
      <w:r w:rsidRPr="009F61AD">
        <w:rPr>
          <w:color w:val="000000"/>
        </w:rPr>
        <w:t>,</w:t>
      </w:r>
      <w:proofErr w:type="gramEnd"/>
      <w:r w:rsidRPr="009F61AD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F61AD" w:rsidRPr="009F61AD" w:rsidRDefault="009F61AD" w:rsidP="009F6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1AD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F61AD" w:rsidRPr="009F61AD" w:rsidRDefault="009F61AD" w:rsidP="009F61AD">
      <w:pPr>
        <w:jc w:val="both"/>
      </w:pPr>
    </w:p>
    <w:p w:rsidR="009F61AD" w:rsidRPr="009F61AD" w:rsidRDefault="009F61AD" w:rsidP="009F61AD">
      <w:pPr>
        <w:ind w:firstLine="708"/>
      </w:pPr>
    </w:p>
    <w:p w:rsidR="009F61AD" w:rsidRPr="009F61AD" w:rsidRDefault="009F61AD" w:rsidP="009F61AD">
      <w:pPr>
        <w:ind w:firstLine="708"/>
      </w:pPr>
    </w:p>
    <w:p w:rsidR="009F61AD" w:rsidRPr="009F61AD" w:rsidRDefault="009F61AD" w:rsidP="009F61AD"/>
    <w:p w:rsidR="009F61AD" w:rsidRPr="009F61AD" w:rsidRDefault="009F61AD" w:rsidP="009F61AD"/>
    <w:p w:rsidR="00915C98" w:rsidRPr="009F61AD" w:rsidRDefault="00915C98"/>
    <w:sectPr w:rsidR="00915C98" w:rsidRPr="009F61AD" w:rsidSect="00467FD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9D" w:rsidRDefault="00A97E9D" w:rsidP="00467FD8">
      <w:r>
        <w:separator/>
      </w:r>
    </w:p>
  </w:endnote>
  <w:endnote w:type="continuationSeparator" w:id="0">
    <w:p w:rsidR="00A97E9D" w:rsidRDefault="00A97E9D" w:rsidP="004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9D" w:rsidRDefault="00A97E9D" w:rsidP="00467FD8">
      <w:r>
        <w:separator/>
      </w:r>
    </w:p>
  </w:footnote>
  <w:footnote w:type="continuationSeparator" w:id="0">
    <w:p w:rsidR="00A97E9D" w:rsidRDefault="00A97E9D" w:rsidP="0046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AD"/>
    <w:rsid w:val="00000E2A"/>
    <w:rsid w:val="000068A7"/>
    <w:rsid w:val="002C1ECD"/>
    <w:rsid w:val="00467FD8"/>
    <w:rsid w:val="004F1FF8"/>
    <w:rsid w:val="006D5C62"/>
    <w:rsid w:val="00915C98"/>
    <w:rsid w:val="009F61AD"/>
    <w:rsid w:val="00A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61AD"/>
  </w:style>
  <w:style w:type="paragraph" w:styleId="a4">
    <w:name w:val="No Spacing"/>
    <w:qFormat/>
    <w:rsid w:val="00467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67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2020-03-15T18:15:00Z</cp:lastPrinted>
  <dcterms:created xsi:type="dcterms:W3CDTF">2019-06-19T11:33:00Z</dcterms:created>
  <dcterms:modified xsi:type="dcterms:W3CDTF">2020-03-16T06:32:00Z</dcterms:modified>
</cp:coreProperties>
</file>