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5D2EBD">
      <w:pPr>
        <w:pStyle w:val="printredaction-line"/>
        <w:divId w:val="1437945398"/>
      </w:pPr>
      <w:bookmarkStart w:id="0" w:name="_GoBack"/>
      <w:bookmarkEnd w:id="0"/>
      <w:r>
        <w:t>Редакция от 17 янв 2020</w:t>
      </w:r>
    </w:p>
    <w:p w:rsidR="00000000" w:rsidRDefault="005D2EBD">
      <w:pPr>
        <w:pStyle w:val="2"/>
        <w:divId w:val="1437945398"/>
        <w:rPr>
          <w:rFonts w:eastAsia="Times New Roman"/>
        </w:rPr>
      </w:pPr>
      <w:r>
        <w:rPr>
          <w:rFonts w:eastAsia="Times New Roman"/>
        </w:rPr>
        <w:t>Как организовать государственную итоговую аттестацию в 2021 году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642"/>
        <w:gridCol w:w="6713"/>
      </w:tblGrid>
      <w:tr w:rsidR="00000000">
        <w:trPr>
          <w:divId w:val="1437945398"/>
        </w:trPr>
        <w:tc>
          <w:tcPr>
            <w:tcW w:w="0" w:type="auto"/>
            <w:vAlign w:val="center"/>
            <w:hideMark/>
          </w:tcPr>
          <w:p w:rsidR="00000000" w:rsidRDefault="005D2EBD">
            <w:pPr>
              <w:divId w:val="377240211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359210" cy="1676782"/>
                  <wp:effectExtent l="0" t="0" r="0" b="0"/>
                  <wp:docPr id="1" name="Рисунок 1" descr="Виктория Ярце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Виктория Ярце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210" cy="1676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00000" w:rsidRDefault="005D2EBD">
            <w:pPr>
              <w:pStyle w:val="authorabout"/>
            </w:pPr>
            <w:r>
              <w:t>Виктория Ярцева, юрист-редактор Системы Образование</w:t>
            </w:r>
          </w:p>
        </w:tc>
      </w:tr>
    </w:tbl>
    <w:p w:rsidR="00000000" w:rsidRDefault="005D2EBD">
      <w:pPr>
        <w:pStyle w:val="doc-leadtext"/>
        <w:divId w:val="1017119467"/>
      </w:pPr>
      <w:r>
        <w:t>В 2021 году ГИА снова пройдет в упрощенном формате. Выпускникам нужно сдат</w:t>
      </w:r>
      <w:r>
        <w:t xml:space="preserve">ь только экзамены по русскому языку и математике. Читайте, что рассказать педагогам, ученикам и родителям об особенностях ГИА-2021, какие педсоветы провести и как все оформить документально. </w:t>
      </w:r>
    </w:p>
    <w:p w:rsidR="00000000" w:rsidRDefault="005D2EBD">
      <w:pPr>
        <w:pStyle w:val="2"/>
        <w:divId w:val="450364015"/>
        <w:rPr>
          <w:rFonts w:eastAsia="Times New Roman"/>
        </w:rPr>
      </w:pPr>
      <w:r>
        <w:rPr>
          <w:rFonts w:eastAsia="Times New Roman"/>
        </w:rPr>
        <w:t>Ознакомьте педагогов с изменениям</w:t>
      </w:r>
      <w:r>
        <w:rPr>
          <w:rFonts w:eastAsia="Times New Roman"/>
        </w:rPr>
        <w:t>и</w:t>
      </w:r>
    </w:p>
    <w:p w:rsidR="00000000" w:rsidRDefault="005D2EBD">
      <w:pPr>
        <w:pStyle w:val="a3"/>
        <w:divId w:val="450364015"/>
      </w:pPr>
      <w:r>
        <w:t>Проведите совещание педагогов</w:t>
      </w:r>
      <w:r>
        <w:t>, которые работают с выпускными классами. Расскажите, что в этом году учебные предметы по выбору ученики сдавать не будут. Аттестаты можно получить на основании ГИА только по двум обязательным предметам – русскому языку и математике. При этом для уровней о</w:t>
      </w:r>
      <w:r>
        <w:t>сновного и среднего образования есть нюансы</w:t>
      </w:r>
      <w:r>
        <w:t>.</w:t>
      </w:r>
    </w:p>
    <w:p w:rsidR="00000000" w:rsidRDefault="005D2EBD">
      <w:pPr>
        <w:pStyle w:val="3"/>
        <w:divId w:val="450364015"/>
        <w:rPr>
          <w:rFonts w:eastAsia="Times New Roman"/>
        </w:rPr>
      </w:pPr>
      <w:r>
        <w:rPr>
          <w:rStyle w:val="a4"/>
          <w:rFonts w:eastAsia="Times New Roman"/>
          <w:b/>
          <w:bCs/>
        </w:rPr>
        <w:t>Изменения в ГИА-1</w:t>
      </w:r>
      <w:r>
        <w:rPr>
          <w:rStyle w:val="a4"/>
          <w:rFonts w:eastAsia="Times New Roman"/>
          <w:b/>
          <w:bCs/>
        </w:rPr>
        <w:t>1</w:t>
      </w:r>
    </w:p>
    <w:p w:rsidR="00000000" w:rsidRDefault="005D2EBD">
      <w:pPr>
        <w:pStyle w:val="a3"/>
        <w:divId w:val="450364015"/>
      </w:pPr>
      <w:r>
        <w:t xml:space="preserve">В 2020/21 учебном году выпускники 11-х классов могут сдать ГИА в форме ГВЭ по русскому языку и математике, если не планируют поступать в вузы. На основании результатов ученики смогут получить </w:t>
      </w:r>
      <w:r>
        <w:t xml:space="preserve">аттестаты </w:t>
      </w:r>
      <w:r>
        <w:t>(</w:t>
      </w:r>
      <w:hyperlink r:id="rId6" w:anchor="/document/99/573741275/ZAP25TG3HF/" w:history="1">
        <w:r>
          <w:rPr>
            <w:rStyle w:val="a5"/>
          </w:rPr>
          <w:t>п. 2</w:t>
        </w:r>
      </w:hyperlink>
      <w:r>
        <w:t xml:space="preserve"> Особенностей, утв.</w:t>
      </w:r>
      <w:r>
        <w:t xml:space="preserve"> </w:t>
      </w:r>
      <w:hyperlink r:id="rId7" w:anchor="/document/99/573741275/" w:history="1">
        <w:r>
          <w:rPr>
            <w:rStyle w:val="a5"/>
          </w:rPr>
          <w:t>постановлением Правительства от 26.02.2021 № 256</w:t>
        </w:r>
      </w:hyperlink>
      <w:r>
        <w:t>). Такую форму</w:t>
      </w:r>
      <w:r>
        <w:t xml:space="preserve"> экзамена еще условно называют «ГВЭ-аттестат». Для нее предусмотрели отдельные даты. Подробнее смотрите в таблице</w:t>
      </w:r>
      <w:r>
        <w:t>.</w:t>
      </w:r>
    </w:p>
    <w:p w:rsidR="00000000" w:rsidRDefault="005D2EBD">
      <w:pPr>
        <w:pStyle w:val="a3"/>
        <w:divId w:val="450364015"/>
      </w:pPr>
      <w:r>
        <w:rPr>
          <w:rStyle w:val="a4"/>
        </w:rPr>
        <w:t>Даты проведения ГВЭ-аттестат в 11-х класса</w:t>
      </w:r>
      <w:r>
        <w:rPr>
          <w:rStyle w:val="a4"/>
        </w:rPr>
        <w:t>х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612"/>
        <w:gridCol w:w="4735"/>
      </w:tblGrid>
      <w:tr w:rsidR="00000000">
        <w:trPr>
          <w:divId w:val="862785678"/>
        </w:trPr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D2EBD">
            <w:pPr>
              <w:pStyle w:val="a3"/>
              <w:jc w:val="center"/>
            </w:pPr>
            <w:r>
              <w:rPr>
                <w:rStyle w:val="a4"/>
              </w:rPr>
              <w:t>Дат</w:t>
            </w:r>
            <w:r>
              <w:rPr>
                <w:rStyle w:val="a4"/>
              </w:rPr>
              <w:t>а</w:t>
            </w:r>
          </w:p>
        </w:tc>
        <w:tc>
          <w:tcPr>
            <w:tcW w:w="6585" w:type="dxa"/>
            <w:vAlign w:val="center"/>
            <w:hideMark/>
          </w:tcPr>
          <w:p w:rsidR="00000000" w:rsidRDefault="005D2EBD">
            <w:pPr>
              <w:pStyle w:val="a3"/>
              <w:jc w:val="center"/>
            </w:pPr>
            <w:r>
              <w:rPr>
                <w:rStyle w:val="a4"/>
              </w:rPr>
              <w:t>Предме</w:t>
            </w:r>
            <w:r>
              <w:rPr>
                <w:rStyle w:val="a4"/>
              </w:rPr>
              <w:t>т</w:t>
            </w:r>
          </w:p>
        </w:tc>
      </w:tr>
      <w:tr w:rsidR="00000000">
        <w:trPr>
          <w:divId w:val="862785678"/>
        </w:trPr>
        <w:tc>
          <w:tcPr>
            <w:tcW w:w="13155" w:type="dxa"/>
            <w:gridSpan w:val="2"/>
            <w:vAlign w:val="center"/>
            <w:hideMark/>
          </w:tcPr>
          <w:p w:rsidR="00000000" w:rsidRDefault="005D2EBD">
            <w:pPr>
              <w:pStyle w:val="a3"/>
              <w:jc w:val="center"/>
            </w:pPr>
            <w:r>
              <w:rPr>
                <w:rStyle w:val="a4"/>
              </w:rPr>
              <w:t>Основной перио</w:t>
            </w:r>
            <w:r>
              <w:rPr>
                <w:rStyle w:val="a4"/>
              </w:rPr>
              <w:t>д</w:t>
            </w:r>
          </w:p>
        </w:tc>
      </w:tr>
      <w:tr w:rsidR="00000000">
        <w:trPr>
          <w:divId w:val="862785678"/>
        </w:trPr>
        <w:tc>
          <w:tcPr>
            <w:tcW w:w="6585" w:type="dxa"/>
            <w:vAlign w:val="center"/>
            <w:hideMark/>
          </w:tcPr>
          <w:p w:rsidR="00000000" w:rsidRDefault="005D2EBD">
            <w:pPr>
              <w:pStyle w:val="a3"/>
            </w:pPr>
            <w:r>
              <w:t>25 мая (вт</w:t>
            </w:r>
            <w:r>
              <w:t>)</w:t>
            </w:r>
          </w:p>
        </w:tc>
        <w:tc>
          <w:tcPr>
            <w:tcW w:w="6585" w:type="dxa"/>
            <w:vAlign w:val="center"/>
            <w:hideMark/>
          </w:tcPr>
          <w:p w:rsidR="00000000" w:rsidRDefault="005D2EBD">
            <w:pPr>
              <w:pStyle w:val="a3"/>
            </w:pPr>
            <w:r>
              <w:t>Русский язы</w:t>
            </w:r>
            <w:r>
              <w:t>к</w:t>
            </w:r>
          </w:p>
        </w:tc>
      </w:tr>
      <w:tr w:rsidR="00000000">
        <w:trPr>
          <w:divId w:val="862785678"/>
        </w:trPr>
        <w:tc>
          <w:tcPr>
            <w:tcW w:w="6585" w:type="dxa"/>
            <w:vAlign w:val="center"/>
            <w:hideMark/>
          </w:tcPr>
          <w:p w:rsidR="00000000" w:rsidRDefault="005D2EBD">
            <w:pPr>
              <w:pStyle w:val="a3"/>
            </w:pPr>
            <w:r>
              <w:t>28 мая (пт</w:t>
            </w:r>
            <w:r>
              <w:t>)</w:t>
            </w:r>
          </w:p>
        </w:tc>
        <w:tc>
          <w:tcPr>
            <w:tcW w:w="6585" w:type="dxa"/>
            <w:vAlign w:val="center"/>
            <w:hideMark/>
          </w:tcPr>
          <w:p w:rsidR="00000000" w:rsidRDefault="005D2EBD">
            <w:pPr>
              <w:pStyle w:val="a3"/>
            </w:pPr>
            <w:r>
              <w:t>Математик</w:t>
            </w:r>
            <w:r>
              <w:t>а</w:t>
            </w:r>
          </w:p>
        </w:tc>
      </w:tr>
      <w:tr w:rsidR="00000000">
        <w:trPr>
          <w:divId w:val="862785678"/>
        </w:trPr>
        <w:tc>
          <w:tcPr>
            <w:tcW w:w="13155" w:type="dxa"/>
            <w:gridSpan w:val="2"/>
            <w:vAlign w:val="center"/>
            <w:hideMark/>
          </w:tcPr>
          <w:p w:rsidR="00000000" w:rsidRDefault="005D2EBD">
            <w:pPr>
              <w:pStyle w:val="a3"/>
              <w:jc w:val="center"/>
            </w:pPr>
            <w:r>
              <w:t>Резерв</w:t>
            </w:r>
            <w:r>
              <w:t>:</w:t>
            </w:r>
          </w:p>
        </w:tc>
      </w:tr>
      <w:tr w:rsidR="00000000">
        <w:trPr>
          <w:divId w:val="862785678"/>
        </w:trPr>
        <w:tc>
          <w:tcPr>
            <w:tcW w:w="6585" w:type="dxa"/>
            <w:vAlign w:val="center"/>
            <w:hideMark/>
          </w:tcPr>
          <w:p w:rsidR="00000000" w:rsidRDefault="005D2EBD">
            <w:pPr>
              <w:pStyle w:val="a3"/>
            </w:pPr>
            <w:r>
              <w:t>8 июня (вт</w:t>
            </w:r>
            <w:r>
              <w:t>)</w:t>
            </w:r>
          </w:p>
        </w:tc>
        <w:tc>
          <w:tcPr>
            <w:tcW w:w="6585" w:type="dxa"/>
            <w:vAlign w:val="center"/>
            <w:hideMark/>
          </w:tcPr>
          <w:p w:rsidR="00000000" w:rsidRDefault="005D2EBD">
            <w:pPr>
              <w:pStyle w:val="a3"/>
            </w:pPr>
            <w:r>
              <w:t>Русский язы</w:t>
            </w:r>
            <w:r>
              <w:t>к</w:t>
            </w:r>
          </w:p>
        </w:tc>
      </w:tr>
      <w:tr w:rsidR="00000000">
        <w:trPr>
          <w:divId w:val="862785678"/>
        </w:trPr>
        <w:tc>
          <w:tcPr>
            <w:tcW w:w="6585" w:type="dxa"/>
            <w:vAlign w:val="center"/>
            <w:hideMark/>
          </w:tcPr>
          <w:p w:rsidR="00000000" w:rsidRDefault="005D2EBD">
            <w:pPr>
              <w:pStyle w:val="a3"/>
            </w:pPr>
            <w:r>
              <w:t>10 июня (чт</w:t>
            </w:r>
            <w:r>
              <w:t>)</w:t>
            </w:r>
          </w:p>
        </w:tc>
        <w:tc>
          <w:tcPr>
            <w:tcW w:w="6585" w:type="dxa"/>
            <w:vAlign w:val="center"/>
            <w:hideMark/>
          </w:tcPr>
          <w:p w:rsidR="00000000" w:rsidRDefault="005D2EBD">
            <w:pPr>
              <w:pStyle w:val="a3"/>
            </w:pPr>
            <w:r>
              <w:t>Математик</w:t>
            </w:r>
            <w:r>
              <w:t>а</w:t>
            </w:r>
          </w:p>
        </w:tc>
      </w:tr>
      <w:tr w:rsidR="00000000">
        <w:trPr>
          <w:divId w:val="862785678"/>
        </w:trPr>
        <w:tc>
          <w:tcPr>
            <w:tcW w:w="13155" w:type="dxa"/>
            <w:gridSpan w:val="2"/>
            <w:vAlign w:val="center"/>
            <w:hideMark/>
          </w:tcPr>
          <w:p w:rsidR="00000000" w:rsidRDefault="005D2EBD">
            <w:pPr>
              <w:pStyle w:val="a3"/>
              <w:jc w:val="center"/>
            </w:pPr>
            <w:r>
              <w:rPr>
                <w:rStyle w:val="a4"/>
              </w:rPr>
              <w:lastRenderedPageBreak/>
              <w:t>Дополнительный перио</w:t>
            </w:r>
            <w:r>
              <w:rPr>
                <w:rStyle w:val="a4"/>
              </w:rPr>
              <w:t>д</w:t>
            </w:r>
          </w:p>
        </w:tc>
      </w:tr>
      <w:tr w:rsidR="00000000">
        <w:trPr>
          <w:divId w:val="862785678"/>
        </w:trPr>
        <w:tc>
          <w:tcPr>
            <w:tcW w:w="6585" w:type="dxa"/>
            <w:vAlign w:val="center"/>
            <w:hideMark/>
          </w:tcPr>
          <w:p w:rsidR="00000000" w:rsidRDefault="005D2EBD">
            <w:pPr>
              <w:pStyle w:val="a3"/>
            </w:pPr>
            <w:r>
              <w:t>13 июля (вт)</w:t>
            </w:r>
            <w:r>
              <w:br/>
              <w:t>3 сентября (пт)</w:t>
            </w:r>
            <w:r>
              <w:br/>
              <w:t>13 сентября (пн</w:t>
            </w:r>
            <w:r>
              <w:t>)</w:t>
            </w:r>
          </w:p>
        </w:tc>
        <w:tc>
          <w:tcPr>
            <w:tcW w:w="6585" w:type="dxa"/>
            <w:vAlign w:val="center"/>
            <w:hideMark/>
          </w:tcPr>
          <w:p w:rsidR="00000000" w:rsidRDefault="005D2EBD">
            <w:pPr>
              <w:pStyle w:val="a3"/>
            </w:pPr>
            <w:r>
              <w:t>Русский язы</w:t>
            </w:r>
            <w:r>
              <w:t>к</w:t>
            </w:r>
          </w:p>
        </w:tc>
      </w:tr>
      <w:tr w:rsidR="00000000">
        <w:trPr>
          <w:divId w:val="862785678"/>
        </w:trPr>
        <w:tc>
          <w:tcPr>
            <w:tcW w:w="6585" w:type="dxa"/>
            <w:vAlign w:val="center"/>
            <w:hideMark/>
          </w:tcPr>
          <w:p w:rsidR="00000000" w:rsidRDefault="005D2EBD">
            <w:pPr>
              <w:pStyle w:val="a3"/>
            </w:pPr>
            <w:r>
              <w:t>17 июля (сб)</w:t>
            </w:r>
            <w:r>
              <w:br/>
              <w:t>6 сентября (пн)</w:t>
            </w:r>
            <w:r>
              <w:br/>
              <w:t>17 сентября (пт</w:t>
            </w:r>
            <w:r>
              <w:t>)</w:t>
            </w:r>
          </w:p>
        </w:tc>
        <w:tc>
          <w:tcPr>
            <w:tcW w:w="6585" w:type="dxa"/>
            <w:vAlign w:val="center"/>
            <w:hideMark/>
          </w:tcPr>
          <w:p w:rsidR="00000000" w:rsidRDefault="005D2EBD">
            <w:pPr>
              <w:pStyle w:val="a3"/>
            </w:pPr>
            <w:r>
              <w:t>Математик</w:t>
            </w:r>
            <w:r>
              <w:t>а</w:t>
            </w:r>
          </w:p>
        </w:tc>
      </w:tr>
    </w:tbl>
    <w:p w:rsidR="00000000" w:rsidRDefault="005D2EBD">
      <w:pPr>
        <w:pStyle w:val="a3"/>
        <w:divId w:val="450364015"/>
      </w:pPr>
      <w:r>
        <w:t>КИМ ГВЭ для непоступающих составили из отдельных заданий ЕГЭ. Однако по русскому языку, в отличие от ЕГЭ, в работе 24 задания базового уровня сложности с кратким ответом. Сочинение в работе не предусмотрено. Рособрнадзор считает, что в совокупности с итого</w:t>
      </w:r>
      <w:r>
        <w:t>вым сочинением такая модель КИМ даст возможность оценить, насколько выпускники освоили программу по русскому языку</w:t>
      </w:r>
      <w:r>
        <w:t>.</w:t>
      </w:r>
    </w:p>
    <w:p w:rsidR="00000000" w:rsidRDefault="005D2EBD">
      <w:pPr>
        <w:pStyle w:val="a3"/>
        <w:divId w:val="450364015"/>
      </w:pPr>
      <w:r>
        <w:t>КИМ по математике также составили из заданий ЕГЭ базового уровня 2021 года. Работа содержит 14 заданий из различных разделов курса математик</w:t>
      </w:r>
      <w:r>
        <w:t>и уровня среднего общего образования</w:t>
      </w:r>
      <w:r>
        <w:t>.</w:t>
      </w:r>
    </w:p>
    <w:p w:rsidR="00000000" w:rsidRDefault="005D2EBD">
      <w:pPr>
        <w:pStyle w:val="a3"/>
        <w:divId w:val="450364015"/>
      </w:pPr>
      <w:r>
        <w:t xml:space="preserve">Классический формат ЕГЭ остается только для тех, кто собирается поступать в вузы </w:t>
      </w:r>
      <w:r>
        <w:t>(</w:t>
      </w:r>
      <w:hyperlink r:id="rId8" w:anchor="/document/99/573741275/ZAP2CBA3H4/" w:history="1">
        <w:r>
          <w:rPr>
            <w:rStyle w:val="a5"/>
          </w:rPr>
          <w:t>п. 3</w:t>
        </w:r>
      </w:hyperlink>
      <w:r>
        <w:t xml:space="preserve"> Особенностей, утв.</w:t>
      </w:r>
      <w:r>
        <w:t xml:space="preserve"> </w:t>
      </w:r>
      <w:hyperlink r:id="rId9" w:anchor="/document/99/573741275/" w:history="1">
        <w:r>
          <w:rPr>
            <w:rStyle w:val="a5"/>
          </w:rPr>
          <w:t>постановлением Правительства от 26.02.2021 № 256</w:t>
        </w:r>
      </w:hyperlink>
      <w:r>
        <w:t>). При этом для получения аттестата достаточно только ЕГЭ по русскому языку</w:t>
      </w:r>
      <w:r>
        <w:t>.</w:t>
      </w:r>
    </w:p>
    <w:p w:rsidR="00000000" w:rsidRDefault="005D2EBD">
      <w:pPr>
        <w:pStyle w:val="a3"/>
        <w:divId w:val="450364015"/>
      </w:pPr>
      <w:r>
        <w:t>Основной период для экзаменов запланировали с 31 мая по 2 июля. Дополнительный – с 12 по 17 июля</w:t>
      </w:r>
      <w:r>
        <w:t>.</w:t>
      </w:r>
    </w:p>
    <w:p w:rsidR="00000000" w:rsidRDefault="005D2EBD">
      <w:pPr>
        <w:pStyle w:val="a3"/>
        <w:divId w:val="450364015"/>
      </w:pPr>
      <w:r>
        <w:t>ЕГЭ также смогут сдать десятиклассники, если завершили в 2020/21 учебном году освоение отдельных предметов учебного плана ООП СОО</w:t>
      </w:r>
      <w:r>
        <w:t>.</w:t>
      </w:r>
    </w:p>
    <w:p w:rsidR="00000000" w:rsidRDefault="005D2EBD">
      <w:pPr>
        <w:pStyle w:val="a3"/>
        <w:divId w:val="450364015"/>
      </w:pPr>
      <w:r>
        <w:t>Изменений в КИМ ЕГЭ немного</w:t>
      </w:r>
      <w:r>
        <w:t>. В экзаменах по математике, физике, географии, обществознанию и иностранным языкам изменений нет. В КИМ ЕГЭ по биологии структуру и содержание работы не меняли, но увеличили время выполнения с 210 до 235 минут. ЕГЭ по информатике и ИКТ теперь все сдают на</w:t>
      </w:r>
      <w:r>
        <w:t xml:space="preserve"> компьютерах, а не письменно</w:t>
      </w:r>
      <w:r>
        <w:t>.</w:t>
      </w:r>
    </w:p>
    <w:p w:rsidR="00000000" w:rsidRDefault="005D2EBD">
      <w:pPr>
        <w:pStyle w:val="a3"/>
        <w:divId w:val="450364015"/>
      </w:pPr>
      <w:r>
        <w:t xml:space="preserve">Дети с ОВЗ и инвалидностью должны сдать экзамен только по русскому языку, чтобы получить аттестат. При этом они могут выбрать форму – ГВЭ или ЕГЭ </w:t>
      </w:r>
      <w:r>
        <w:t>(</w:t>
      </w:r>
      <w:hyperlink r:id="rId10" w:anchor="/document/99/573741275/ZAP248K3G3/" w:history="1">
        <w:r>
          <w:rPr>
            <w:rStyle w:val="a5"/>
          </w:rPr>
          <w:t>п. 5</w:t>
        </w:r>
      </w:hyperlink>
      <w:r>
        <w:t xml:space="preserve"> Особенностей, утв.</w:t>
      </w:r>
      <w:r>
        <w:t xml:space="preserve"> </w:t>
      </w:r>
      <w:hyperlink r:id="rId11" w:anchor="/document/99/573741275/" w:history="1">
        <w:r>
          <w:rPr>
            <w:rStyle w:val="a5"/>
          </w:rPr>
          <w:t>постановлением Правительства от 26.02.2021 № 256</w:t>
        </w:r>
      </w:hyperlink>
      <w:r>
        <w:t>)</w:t>
      </w:r>
      <w:r>
        <w:t>.</w:t>
      </w:r>
    </w:p>
    <w:p w:rsidR="00000000" w:rsidRDefault="005D2EBD">
      <w:pPr>
        <w:pStyle w:val="3"/>
        <w:divId w:val="450364015"/>
        <w:rPr>
          <w:rFonts w:eastAsia="Times New Roman"/>
        </w:rPr>
      </w:pPr>
      <w:r>
        <w:rPr>
          <w:rStyle w:val="a4"/>
          <w:rFonts w:eastAsia="Times New Roman"/>
          <w:b/>
          <w:bCs/>
        </w:rPr>
        <w:t>Изменения в ГИА-</w:t>
      </w:r>
      <w:r>
        <w:rPr>
          <w:rStyle w:val="a4"/>
          <w:rFonts w:eastAsia="Times New Roman"/>
          <w:b/>
          <w:bCs/>
        </w:rPr>
        <w:t>9</w:t>
      </w:r>
    </w:p>
    <w:p w:rsidR="00000000" w:rsidRDefault="005D2EBD">
      <w:pPr>
        <w:pStyle w:val="a3"/>
        <w:divId w:val="450364015"/>
      </w:pPr>
      <w:r>
        <w:t xml:space="preserve">Девятиклассники сдают экзамены также только по основным предметам – русскому языку </w:t>
      </w:r>
      <w:r>
        <w:t xml:space="preserve">и математике. Этого достаточно, чтобы получить аттестат </w:t>
      </w:r>
      <w:r>
        <w:t>(</w:t>
      </w:r>
      <w:hyperlink r:id="rId12" w:anchor="/document/99/573741275/ZAP1USG3B0/" w:history="1">
        <w:r>
          <w:rPr>
            <w:rStyle w:val="a5"/>
          </w:rPr>
          <w:t>п. 1</w:t>
        </w:r>
      </w:hyperlink>
      <w:r>
        <w:t xml:space="preserve"> Особенностей, утв.</w:t>
      </w:r>
      <w:r>
        <w:t xml:space="preserve"> </w:t>
      </w:r>
      <w:hyperlink r:id="rId13" w:anchor="/document/99/573741275/" w:history="1">
        <w:r>
          <w:rPr>
            <w:rStyle w:val="a5"/>
          </w:rPr>
          <w:t>постановлением П</w:t>
        </w:r>
        <w:r>
          <w:rPr>
            <w:rStyle w:val="a5"/>
          </w:rPr>
          <w:t>равительства от 26.02.2021 № 256</w:t>
        </w:r>
      </w:hyperlink>
      <w:r>
        <w:t>). Формат экзаменов не меняли</w:t>
      </w:r>
      <w:r>
        <w:t>.</w:t>
      </w:r>
    </w:p>
    <w:p w:rsidR="00000000" w:rsidRDefault="005D2EBD">
      <w:pPr>
        <w:pStyle w:val="a3"/>
        <w:divId w:val="450364015"/>
      </w:pPr>
      <w:r>
        <w:t>Основной период ОГЭ запланировали с 24 мая по 2 июля. Дополнительный – с 3 по 15 сентября</w:t>
      </w:r>
      <w:r>
        <w:t>.</w:t>
      </w:r>
    </w:p>
    <w:p w:rsidR="00000000" w:rsidRDefault="005D2EBD">
      <w:pPr>
        <w:pStyle w:val="a3"/>
        <w:divId w:val="450364015"/>
      </w:pPr>
      <w:r>
        <w:t>В КИМ ОГЭ изменения по сравнению с вариантами 2020 года внесли не по всем предметам. Без изменений ост</w:t>
      </w:r>
      <w:r>
        <w:t>ались КИМ по русскому языку, географии и информатике</w:t>
      </w:r>
      <w:r>
        <w:t>.</w:t>
      </w:r>
    </w:p>
    <w:p w:rsidR="00000000" w:rsidRDefault="005D2EBD">
      <w:pPr>
        <w:pStyle w:val="2"/>
        <w:divId w:val="450364015"/>
        <w:rPr>
          <w:rFonts w:eastAsia="Times New Roman"/>
        </w:rPr>
      </w:pPr>
      <w:r>
        <w:rPr>
          <w:rFonts w:eastAsia="Times New Roman"/>
        </w:rPr>
        <w:t>Составьте план подготовки к экзамена</w:t>
      </w:r>
      <w:r>
        <w:rPr>
          <w:rFonts w:eastAsia="Times New Roman"/>
        </w:rPr>
        <w:t>м</w:t>
      </w:r>
    </w:p>
    <w:p w:rsidR="00000000" w:rsidRDefault="005D2EBD">
      <w:pPr>
        <w:pStyle w:val="a3"/>
        <w:divId w:val="450364015"/>
      </w:pPr>
      <w:r>
        <w:lastRenderedPageBreak/>
        <w:t>Чтобы организовать ГИА без нарушений, составьте план подготовки. Образец – в таблице</w:t>
      </w:r>
      <w:r>
        <w:t>.</w:t>
      </w:r>
    </w:p>
    <w:p w:rsidR="00000000" w:rsidRDefault="005D2EBD">
      <w:pPr>
        <w:pStyle w:val="a3"/>
        <w:divId w:val="450364015"/>
      </w:pPr>
      <w:r>
        <w:rPr>
          <w:rStyle w:val="a4"/>
        </w:rPr>
        <w:t>План подготовки школы к ГИ</w:t>
      </w:r>
      <w:r>
        <w:rPr>
          <w:rStyle w:val="a4"/>
        </w:rPr>
        <w:t>А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862"/>
        <w:gridCol w:w="2912"/>
        <w:gridCol w:w="2565"/>
      </w:tblGrid>
      <w:tr w:rsidR="00000000">
        <w:trPr>
          <w:divId w:val="4181404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D2EBD">
            <w:pPr>
              <w:pStyle w:val="a3"/>
              <w:jc w:val="center"/>
            </w:pPr>
            <w:r>
              <w:rPr>
                <w:rStyle w:val="a4"/>
              </w:rPr>
              <w:t>Мероприяти</w:t>
            </w:r>
            <w:r>
              <w:rPr>
                <w:rStyle w:val="a4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D2EBD">
            <w:pPr>
              <w:pStyle w:val="a3"/>
              <w:jc w:val="center"/>
            </w:pPr>
            <w:r>
              <w:rPr>
                <w:rStyle w:val="a4"/>
              </w:rPr>
              <w:t>Ответственны</w:t>
            </w:r>
            <w:r>
              <w:rPr>
                <w:rStyle w:val="a4"/>
              </w:rPr>
              <w:t>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D2EBD">
            <w:pPr>
              <w:pStyle w:val="a3"/>
              <w:jc w:val="center"/>
            </w:pPr>
            <w:r>
              <w:rPr>
                <w:rStyle w:val="a4"/>
              </w:rPr>
              <w:t>Срок исполнени</w:t>
            </w:r>
            <w:r>
              <w:rPr>
                <w:rStyle w:val="a4"/>
              </w:rPr>
              <w:t>я</w:t>
            </w:r>
          </w:p>
        </w:tc>
      </w:tr>
      <w:tr w:rsidR="00000000">
        <w:trPr>
          <w:divId w:val="4181404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D2EBD">
            <w:pPr>
              <w:pStyle w:val="a3"/>
            </w:pPr>
            <w:r>
              <w:t>Оформление информационных стендо</w:t>
            </w:r>
            <w: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D2EBD">
            <w:pPr>
              <w:pStyle w:val="a3"/>
            </w:pPr>
            <w:r>
              <w:t>Заместитель директора по В</w:t>
            </w:r>
            <w:r>
              <w:t>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D2EBD">
            <w:pPr>
              <w:pStyle w:val="a3"/>
            </w:pPr>
            <w:r>
              <w:t>Октябрь–мар</w:t>
            </w:r>
            <w:r>
              <w:t>т</w:t>
            </w:r>
          </w:p>
        </w:tc>
      </w:tr>
      <w:tr w:rsidR="00000000">
        <w:trPr>
          <w:divId w:val="4181404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D2EBD">
            <w:pPr>
              <w:pStyle w:val="a3"/>
            </w:pPr>
            <w:r>
              <w:t>Наполнение официального сайта школы информацией о ГИ</w:t>
            </w:r>
            <w: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D2EBD">
            <w:pPr>
              <w:pStyle w:val="a3"/>
            </w:pPr>
            <w:r>
              <w:t>Учитель информатик</w:t>
            </w:r>
            <w: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D2EBD">
            <w:pPr>
              <w:pStyle w:val="a3"/>
            </w:pPr>
            <w:r>
              <w:t>Октябрь–мар</w:t>
            </w:r>
            <w:r>
              <w:t>т</w:t>
            </w:r>
          </w:p>
        </w:tc>
      </w:tr>
      <w:tr w:rsidR="00000000">
        <w:trPr>
          <w:divId w:val="4181404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D2EBD">
            <w:pPr>
              <w:pStyle w:val="a3"/>
            </w:pPr>
            <w:r>
              <w:t>Педсоветы на тему проведения итогового собеседовани</w:t>
            </w:r>
            <w:r>
              <w:t>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D2EBD">
            <w:pPr>
              <w:pStyle w:val="a3"/>
            </w:pPr>
            <w:r>
              <w:t>Заместитель директора по УВ</w:t>
            </w:r>
            <w:r>
              <w:t>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D2EBD">
            <w:pPr>
              <w:pStyle w:val="a3"/>
            </w:pPr>
            <w:r>
              <w:t>Феврал</w:t>
            </w:r>
            <w:r>
              <w:t>ь</w:t>
            </w:r>
          </w:p>
        </w:tc>
      </w:tr>
      <w:tr w:rsidR="00000000">
        <w:trPr>
          <w:divId w:val="4181404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D2EBD">
            <w:pPr>
              <w:pStyle w:val="a3"/>
            </w:pPr>
            <w:r>
              <w:t>П</w:t>
            </w:r>
            <w:r>
              <w:t>одготовка педагогов к участию в ГИ</w:t>
            </w:r>
            <w: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D2EBD">
            <w:pPr>
              <w:pStyle w:val="a3"/>
            </w:pPr>
            <w:r>
              <w:t>Директор, заместитель директора по УВ</w:t>
            </w:r>
            <w:r>
              <w:t>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D2EBD">
            <w:pPr>
              <w:pStyle w:val="a3"/>
            </w:pPr>
            <w:r>
              <w:t>Февраль–ма</w:t>
            </w:r>
            <w:r>
              <w:t>й</w:t>
            </w:r>
          </w:p>
        </w:tc>
      </w:tr>
      <w:tr w:rsidR="00000000">
        <w:trPr>
          <w:divId w:val="4181404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D2EBD">
            <w:pPr>
              <w:pStyle w:val="a3"/>
            </w:pPr>
            <w:r>
              <w:t>Родительские собрания по вопросам ГИ</w:t>
            </w:r>
            <w: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D2EBD">
            <w:pPr>
              <w:pStyle w:val="a3"/>
            </w:pPr>
            <w:r>
              <w:t>Классный руководител</w:t>
            </w:r>
            <w:r>
              <w:t>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D2EBD">
            <w:pPr>
              <w:pStyle w:val="a3"/>
            </w:pPr>
            <w:r>
              <w:t>Февраль–ма</w:t>
            </w:r>
            <w:r>
              <w:t>й</w:t>
            </w:r>
          </w:p>
        </w:tc>
      </w:tr>
      <w:tr w:rsidR="00000000">
        <w:trPr>
          <w:divId w:val="4181404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D2EBD">
            <w:pPr>
              <w:pStyle w:val="a3"/>
            </w:pPr>
            <w:r>
              <w:t>Индивидуальные консультации ученико</w:t>
            </w:r>
            <w: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D2EBD">
            <w:pPr>
              <w:pStyle w:val="a3"/>
            </w:pPr>
            <w:r>
              <w:t>Психоло</w:t>
            </w:r>
            <w: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D2EBD">
            <w:pPr>
              <w:pStyle w:val="a3"/>
            </w:pPr>
            <w:r>
              <w:t>Февраль–ма</w:t>
            </w:r>
            <w:r>
              <w:t>й</w:t>
            </w:r>
          </w:p>
        </w:tc>
      </w:tr>
      <w:tr w:rsidR="00000000">
        <w:trPr>
          <w:divId w:val="4181404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D2EBD">
            <w:pPr>
              <w:pStyle w:val="a3"/>
            </w:pPr>
            <w:r>
              <w:t>Сбор от учеников заявлений </w:t>
            </w:r>
            <w:r>
              <w:t>на сдачу ГИ</w:t>
            </w:r>
            <w: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D2EBD">
            <w:pPr>
              <w:pStyle w:val="a3"/>
            </w:pPr>
            <w:r>
              <w:t>Заместитель директора по УВ</w:t>
            </w:r>
            <w:r>
              <w:t>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D2EBD">
            <w:pPr>
              <w:pStyle w:val="a3"/>
            </w:pPr>
            <w:r>
              <w:t>От учеников 9-го класса – до 1 марта;</w:t>
            </w:r>
            <w:r>
              <w:br/>
              <w:t>выпускников 11-го класса и прошлых лет – до 1 феврал</w:t>
            </w:r>
            <w:r>
              <w:t>я</w:t>
            </w:r>
          </w:p>
        </w:tc>
      </w:tr>
      <w:tr w:rsidR="00000000">
        <w:trPr>
          <w:divId w:val="4181404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D2EBD">
            <w:pPr>
              <w:pStyle w:val="a3"/>
            </w:pPr>
            <w:r>
              <w:t>Классный час на тему, какие электронные ресурсы использовать, чтобы подготовиться к ОГЭ и ЕГ</w:t>
            </w:r>
            <w:r>
              <w:t>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D2EBD">
            <w:pPr>
              <w:pStyle w:val="a3"/>
            </w:pPr>
            <w:r>
              <w:t>Классный руководител</w:t>
            </w:r>
            <w:r>
              <w:t>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D2EBD">
            <w:pPr>
              <w:pStyle w:val="a3"/>
            </w:pPr>
            <w:r>
              <w:t>Мар</w:t>
            </w:r>
            <w:r>
              <w:t>т</w:t>
            </w:r>
          </w:p>
        </w:tc>
      </w:tr>
      <w:tr w:rsidR="00000000">
        <w:trPr>
          <w:divId w:val="4181404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D2EBD">
            <w:pPr>
              <w:pStyle w:val="a3"/>
            </w:pPr>
            <w:r>
              <w:t>Правовая консультация учеников по ГИ</w:t>
            </w:r>
            <w: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D2EBD">
            <w:pPr>
              <w:pStyle w:val="a3"/>
            </w:pPr>
            <w:r>
              <w:t>Заместитель директора по УВР или приглашенный экспер</w:t>
            </w:r>
            <w:r>
              <w:t>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D2EBD">
            <w:pPr>
              <w:pStyle w:val="a3"/>
            </w:pPr>
            <w:r>
              <w:t>Мар</w:t>
            </w:r>
            <w:r>
              <w:t>т</w:t>
            </w:r>
          </w:p>
        </w:tc>
      </w:tr>
      <w:tr w:rsidR="00000000">
        <w:trPr>
          <w:divId w:val="4181404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D2EBD">
            <w:pPr>
              <w:pStyle w:val="a3"/>
            </w:pPr>
            <w:r>
              <w:t>Классный час на тему, как успокоиться и собраться на экзамен</w:t>
            </w:r>
            <w: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D2EBD">
            <w:pPr>
              <w:pStyle w:val="a3"/>
            </w:pPr>
            <w:r>
              <w:t>Психоло</w:t>
            </w:r>
            <w: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D2EBD">
            <w:pPr>
              <w:pStyle w:val="a3"/>
            </w:pPr>
            <w:r>
              <w:t>Апрел</w:t>
            </w:r>
            <w:r>
              <w:t>ь</w:t>
            </w:r>
          </w:p>
        </w:tc>
      </w:tr>
      <w:tr w:rsidR="00000000">
        <w:trPr>
          <w:divId w:val="4181404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D2EBD">
            <w:pPr>
              <w:pStyle w:val="a3"/>
            </w:pPr>
            <w:r>
              <w:t>Педсовет по допуску учащихся к ГИ</w:t>
            </w:r>
            <w: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D2EBD">
            <w:pPr>
              <w:pStyle w:val="a3"/>
            </w:pPr>
            <w:r>
              <w:t>Директор, заместитель директора по УВ</w:t>
            </w:r>
            <w:r>
              <w:t>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D2EBD">
            <w:pPr>
              <w:pStyle w:val="a3"/>
            </w:pPr>
            <w:r>
              <w:t>Апре</w:t>
            </w:r>
            <w:r>
              <w:t>ль–ма</w:t>
            </w:r>
            <w:r>
              <w:t>й</w:t>
            </w:r>
          </w:p>
        </w:tc>
      </w:tr>
      <w:tr w:rsidR="00000000">
        <w:trPr>
          <w:divId w:val="4181404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D2EBD">
            <w:pPr>
              <w:pStyle w:val="a3"/>
            </w:pPr>
            <w:r>
              <w:t>Корректировка списков участников ЕГЭ, ГВЭ, ОГ</w:t>
            </w:r>
            <w:r>
              <w:t>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D2EBD">
            <w:pPr>
              <w:pStyle w:val="a3"/>
            </w:pPr>
            <w:r>
              <w:t>Заместитель директора по УВ</w:t>
            </w:r>
            <w:r>
              <w:t>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D2EBD">
            <w:pPr>
              <w:pStyle w:val="a3"/>
            </w:pPr>
            <w:r>
              <w:t>Ма</w:t>
            </w:r>
            <w:r>
              <w:t>й</w:t>
            </w:r>
          </w:p>
        </w:tc>
      </w:tr>
      <w:tr w:rsidR="00000000">
        <w:trPr>
          <w:divId w:val="4181404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D2EBD">
            <w:pPr>
              <w:pStyle w:val="a3"/>
            </w:pPr>
            <w:r>
              <w:t>Классный час на тему, как правильно заполнять бланки ОГЭ и ЕГ</w:t>
            </w:r>
            <w:r>
              <w:t>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D2EBD">
            <w:pPr>
              <w:pStyle w:val="a3"/>
            </w:pPr>
            <w:r>
              <w:t>Классный руководител</w:t>
            </w:r>
            <w:r>
              <w:t>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D2EBD">
            <w:pPr>
              <w:pStyle w:val="a3"/>
            </w:pPr>
            <w:r>
              <w:t> Ма</w:t>
            </w:r>
            <w:r>
              <w:t>й</w:t>
            </w:r>
          </w:p>
        </w:tc>
      </w:tr>
    </w:tbl>
    <w:p w:rsidR="00000000" w:rsidRDefault="005D2EBD">
      <w:pPr>
        <w:pStyle w:val="2"/>
        <w:divId w:val="450364015"/>
        <w:rPr>
          <w:rFonts w:eastAsia="Times New Roman"/>
        </w:rPr>
      </w:pPr>
      <w:r>
        <w:rPr>
          <w:rFonts w:eastAsia="Times New Roman"/>
        </w:rPr>
        <w:t>Оформите стенды и сай</w:t>
      </w:r>
      <w:r>
        <w:rPr>
          <w:rFonts w:eastAsia="Times New Roman"/>
        </w:rPr>
        <w:t>т</w:t>
      </w:r>
    </w:p>
    <w:p w:rsidR="00000000" w:rsidRDefault="005D2EBD">
      <w:pPr>
        <w:pStyle w:val="a3"/>
        <w:divId w:val="450364015"/>
      </w:pPr>
      <w:r>
        <w:lastRenderedPageBreak/>
        <w:t xml:space="preserve">Наполните официальный сайт школы сведениями о ГИА. Оформите информационные стенды. Информация должна быть актуальной, поэтому регулярно обновляйте ее. Разместите на стендах и сайте сведения, которые указаны в таблице </w:t>
      </w:r>
      <w:r>
        <w:t>(</w:t>
      </w:r>
      <w:hyperlink r:id="rId14" w:anchor="/document/99/542637892/XA00M9G2N4/" w:history="1">
        <w:r>
          <w:rPr>
            <w:rStyle w:val="a5"/>
          </w:rPr>
          <w:t>п. 24 Порядка ГИА-9</w:t>
        </w:r>
      </w:hyperlink>
      <w:r>
        <w:t>,</w:t>
      </w:r>
      <w:r>
        <w:t xml:space="preserve"> </w:t>
      </w:r>
      <w:hyperlink r:id="rId15" w:anchor="/document/99/542637893/XA00MA02N6/" w:history="1">
        <w:r>
          <w:rPr>
            <w:rStyle w:val="a5"/>
          </w:rPr>
          <w:t>п. 33 Порядка ГИА-11</w:t>
        </w:r>
      </w:hyperlink>
      <w:r>
        <w:t>)</w:t>
      </w:r>
      <w:r>
        <w:t>.</w:t>
      </w:r>
    </w:p>
    <w:p w:rsidR="00000000" w:rsidRDefault="005D2EBD">
      <w:pPr>
        <w:pStyle w:val="a3"/>
        <w:divId w:val="450364015"/>
      </w:pPr>
      <w:r>
        <w:rPr>
          <w:rStyle w:val="a4"/>
        </w:rPr>
        <w:t>Сведения о ГИА для информационных стендов и сайт</w:t>
      </w:r>
      <w:r>
        <w:rPr>
          <w:rStyle w:val="a4"/>
        </w:rPr>
        <w:t>а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528"/>
        <w:gridCol w:w="4811"/>
      </w:tblGrid>
      <w:tr w:rsidR="00000000">
        <w:trPr>
          <w:divId w:val="1873955438"/>
        </w:trPr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D2EBD">
            <w:pPr>
              <w:pStyle w:val="a3"/>
              <w:jc w:val="center"/>
            </w:pPr>
            <w:r>
              <w:rPr>
                <w:rStyle w:val="a4"/>
              </w:rPr>
              <w:t>Какие сведени</w:t>
            </w:r>
            <w:r>
              <w:rPr>
                <w:rStyle w:val="a4"/>
              </w:rPr>
              <w:t>я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D2EBD">
            <w:pPr>
              <w:pStyle w:val="a3"/>
              <w:jc w:val="center"/>
            </w:pPr>
            <w:r>
              <w:rPr>
                <w:rStyle w:val="a4"/>
              </w:rPr>
              <w:t>Когда разместит</w:t>
            </w:r>
            <w:r>
              <w:rPr>
                <w:rStyle w:val="a4"/>
              </w:rPr>
              <w:t>ь, не поздне</w:t>
            </w:r>
            <w:r>
              <w:rPr>
                <w:rStyle w:val="a4"/>
              </w:rPr>
              <w:t>е</w:t>
            </w:r>
          </w:p>
        </w:tc>
      </w:tr>
      <w:tr w:rsidR="00000000">
        <w:trPr>
          <w:divId w:val="1873955438"/>
          <w:trHeight w:val="1331"/>
        </w:trPr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D2EBD">
            <w:pPr>
              <w:pStyle w:val="a3"/>
            </w:pPr>
            <w:r>
              <w:t>О сроках проведения ГИ</w:t>
            </w:r>
            <w:r>
              <w:t>А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D2EBD">
            <w:pPr>
              <w:pStyle w:val="a3"/>
            </w:pPr>
            <w:r>
              <w:t>За месяц до того, как завершится срок подачи заявления</w:t>
            </w:r>
            <w:r>
              <w:t>:</w:t>
            </w:r>
          </w:p>
          <w:p w:rsidR="00000000" w:rsidRDefault="005D2EBD">
            <w:pPr>
              <w:pStyle w:val="a3"/>
            </w:pPr>
            <w:r>
              <w:t>01.01.2021 – для 11-х классов;</w:t>
            </w:r>
            <w:r>
              <w:br/>
              <w:t>01.02.2021 – для 9-х классо</w:t>
            </w:r>
            <w:r>
              <w:t>в</w:t>
            </w:r>
          </w:p>
        </w:tc>
      </w:tr>
      <w:tr w:rsidR="00000000">
        <w:trPr>
          <w:divId w:val="1873955438"/>
        </w:trPr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D2EBD">
            <w:pPr>
              <w:pStyle w:val="a3"/>
            </w:pPr>
            <w:r>
              <w:t>О сроках и местах подачи заявлений на сдачу ГИА, местах регистрации на ЕГ</w:t>
            </w:r>
            <w:r>
              <w:t>Э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D2EBD">
            <w:pPr>
              <w:pStyle w:val="a3"/>
            </w:pPr>
            <w:r>
              <w:t>За два месяца до завершен</w:t>
            </w:r>
            <w:r>
              <w:t>ия срока подачи заявления</w:t>
            </w:r>
            <w:r>
              <w:t>:</w:t>
            </w:r>
          </w:p>
          <w:p w:rsidR="00000000" w:rsidRDefault="005D2EBD">
            <w:pPr>
              <w:pStyle w:val="a3"/>
            </w:pPr>
            <w:r>
              <w:t>01.12.2020 – для 11-х классов;</w:t>
            </w:r>
            <w:r>
              <w:br/>
              <w:t>01.01.2021 – для 9-х классо</w:t>
            </w:r>
            <w:r>
              <w:t>в</w:t>
            </w:r>
          </w:p>
        </w:tc>
      </w:tr>
      <w:tr w:rsidR="00000000">
        <w:trPr>
          <w:divId w:val="1873955438"/>
        </w:trPr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D2EBD">
            <w:pPr>
              <w:pStyle w:val="a3"/>
            </w:pPr>
            <w:r>
              <w:t>О сроках, местах, порядке подачи и рассмотрения апелляци</w:t>
            </w:r>
            <w:r>
              <w:t>й</w:t>
            </w:r>
            <w:r>
              <w:rPr>
                <w:rStyle w:val="btn"/>
                <w:vanish/>
              </w:rPr>
              <w:t>1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D2EBD">
            <w:pPr>
              <w:pStyle w:val="a3"/>
            </w:pPr>
            <w:r>
              <w:t>За месяц до начала экзаменов</w:t>
            </w:r>
            <w:r>
              <w:t>:</w:t>
            </w:r>
          </w:p>
          <w:p w:rsidR="00000000" w:rsidRDefault="005D2EBD">
            <w:pPr>
              <w:pStyle w:val="a3"/>
            </w:pPr>
            <w:r>
              <w:t>25.04.2021 – для 11-х классов;</w:t>
            </w:r>
            <w:r>
              <w:br/>
              <w:t>24.04.2021 – для 9-х классо</w:t>
            </w:r>
            <w:r>
              <w:t>в</w:t>
            </w:r>
          </w:p>
        </w:tc>
      </w:tr>
      <w:tr w:rsidR="00000000">
        <w:trPr>
          <w:divId w:val="1873955438"/>
        </w:trPr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D2EBD">
            <w:pPr>
              <w:pStyle w:val="a3"/>
            </w:pPr>
            <w:r>
              <w:t>О сроках, местах и порядке информирования о результатах ГИ</w:t>
            </w:r>
            <w:r>
              <w:t>А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D2EBD">
            <w:pPr>
              <w:pStyle w:val="a3"/>
            </w:pPr>
            <w:r>
              <w:t>За месяц до дня проведения</w:t>
            </w:r>
            <w:r>
              <w:t>:</w:t>
            </w:r>
          </w:p>
          <w:p w:rsidR="00000000" w:rsidRDefault="005D2EBD">
            <w:pPr>
              <w:pStyle w:val="a3"/>
            </w:pPr>
            <w:r>
              <w:t>25.04.2021 – для 11-х классов;</w:t>
            </w:r>
            <w:r>
              <w:br/>
              <w:t>24.04.2021 – для 9-х классов</w:t>
            </w:r>
            <w:r>
              <w:t>:</w:t>
            </w:r>
          </w:p>
        </w:tc>
      </w:tr>
    </w:tbl>
    <w:p w:rsidR="00000000" w:rsidRDefault="005D2EBD">
      <w:pPr>
        <w:pStyle w:val="2"/>
        <w:divId w:val="450364015"/>
        <w:rPr>
          <w:rFonts w:eastAsia="Times New Roman"/>
        </w:rPr>
      </w:pPr>
      <w:r>
        <w:rPr>
          <w:rFonts w:eastAsia="Times New Roman"/>
        </w:rPr>
        <w:t>Подготовьте работнико</w:t>
      </w:r>
      <w:r>
        <w:rPr>
          <w:rFonts w:eastAsia="Times New Roman"/>
        </w:rPr>
        <w:t>в</w:t>
      </w:r>
    </w:p>
    <w:p w:rsidR="00000000" w:rsidRDefault="005D2EBD">
      <w:pPr>
        <w:pStyle w:val="a3"/>
        <w:divId w:val="450364015"/>
      </w:pPr>
      <w:r>
        <w:t>Составьте списки работников, которых планируете привлечь к ГИА. Включите в них</w:t>
      </w:r>
      <w:r>
        <w:t>:</w:t>
      </w:r>
    </w:p>
    <w:p w:rsidR="00000000" w:rsidRDefault="005D2EBD">
      <w:pPr>
        <w:numPr>
          <w:ilvl w:val="0"/>
          <w:numId w:val="1"/>
        </w:numPr>
        <w:spacing w:after="103"/>
        <w:ind w:left="686"/>
        <w:divId w:val="450364015"/>
        <w:rPr>
          <w:rFonts w:eastAsia="Times New Roman"/>
        </w:rPr>
      </w:pPr>
      <w:r>
        <w:rPr>
          <w:rFonts w:eastAsia="Times New Roman"/>
        </w:rPr>
        <w:t>рук</w:t>
      </w:r>
      <w:r>
        <w:rPr>
          <w:rFonts w:eastAsia="Times New Roman"/>
        </w:rPr>
        <w:t>оводителей и организаторов ППЭ;</w:t>
      </w:r>
    </w:p>
    <w:p w:rsidR="00000000" w:rsidRDefault="005D2EBD">
      <w:pPr>
        <w:numPr>
          <w:ilvl w:val="0"/>
          <w:numId w:val="1"/>
        </w:numPr>
        <w:spacing w:after="103"/>
        <w:ind w:left="686"/>
        <w:divId w:val="450364015"/>
        <w:rPr>
          <w:rFonts w:eastAsia="Times New Roman"/>
        </w:rPr>
      </w:pPr>
      <w:r>
        <w:rPr>
          <w:rFonts w:eastAsia="Times New Roman"/>
        </w:rPr>
        <w:t>членов ГЭК, предметных комиссий, конфликтной комиссии;</w:t>
      </w:r>
    </w:p>
    <w:p w:rsidR="00000000" w:rsidRDefault="005D2EBD">
      <w:pPr>
        <w:numPr>
          <w:ilvl w:val="0"/>
          <w:numId w:val="1"/>
        </w:numPr>
        <w:spacing w:after="103"/>
        <w:ind w:left="686"/>
        <w:divId w:val="450364015"/>
        <w:rPr>
          <w:rFonts w:eastAsia="Times New Roman"/>
        </w:rPr>
      </w:pPr>
      <w:r>
        <w:rPr>
          <w:rFonts w:eastAsia="Times New Roman"/>
        </w:rPr>
        <w:t>технических специалистов, специалистов по проведению инструктажа и обеспечению лабораторных работ, ассистентов;</w:t>
      </w:r>
    </w:p>
    <w:p w:rsidR="00000000" w:rsidRDefault="005D2EBD">
      <w:pPr>
        <w:numPr>
          <w:ilvl w:val="0"/>
          <w:numId w:val="1"/>
        </w:numPr>
        <w:spacing w:after="103"/>
        <w:ind w:left="686"/>
        <w:divId w:val="450364015"/>
        <w:rPr>
          <w:rFonts w:eastAsia="Times New Roman"/>
        </w:rPr>
      </w:pPr>
      <w:r>
        <w:rPr>
          <w:rFonts w:eastAsia="Times New Roman"/>
        </w:rPr>
        <w:t>экзаменаторов-собеседников, экспертов, оценивающих выполн</w:t>
      </w:r>
      <w:r>
        <w:rPr>
          <w:rFonts w:eastAsia="Times New Roman"/>
        </w:rPr>
        <w:t>ение лабораторных работ по химии.</w:t>
      </w:r>
    </w:p>
    <w:p w:rsidR="00000000" w:rsidRDefault="005D2EBD">
      <w:pPr>
        <w:pStyle w:val="a3"/>
        <w:divId w:val="450364015"/>
      </w:pPr>
      <w:r>
        <w:t xml:space="preserve">Обеспечьте участие работников в консультационных семинарах и тренингах, обучающих занятиях, которые организуют региональные органы управления образованием </w:t>
      </w:r>
      <w:r>
        <w:t>(</w:t>
      </w:r>
      <w:hyperlink r:id="rId16" w:anchor="/document/99/542637892/XA00M7U2MN/" w:history="1">
        <w:r>
          <w:rPr>
            <w:rStyle w:val="a5"/>
          </w:rPr>
          <w:t>п. 22 Порядка ГИА-9</w:t>
        </w:r>
      </w:hyperlink>
      <w:r>
        <w:t>,</w:t>
      </w:r>
      <w:r>
        <w:t xml:space="preserve"> </w:t>
      </w:r>
      <w:hyperlink r:id="rId17" w:anchor="/document/99/542637893/XA00M8E2MP/" w:history="1">
        <w:r>
          <w:rPr>
            <w:rStyle w:val="a5"/>
          </w:rPr>
          <w:t>п. 31 Порядка ГИА-11</w:t>
        </w:r>
      </w:hyperlink>
      <w:r>
        <w:t>). Например, чтобы учитель стал членом предметной комиссии, ему надо получить дополнительное профессиональное о</w:t>
      </w:r>
      <w:r>
        <w:t>бразование с практическими занятиями не менее 18 часов</w:t>
      </w:r>
      <w:r>
        <w:t>.</w:t>
      </w:r>
    </w:p>
    <w:p w:rsidR="00000000" w:rsidRDefault="005D2EBD">
      <w:pPr>
        <w:pStyle w:val="a3"/>
        <w:divId w:val="450364015"/>
      </w:pPr>
      <w:r>
        <w:t>Работников, которых привлекаете к ГИА, проинформируйте под подпись о сроках, местах и порядке проведения экзаменов. Сообщите, что в ППЭ и аудиториях ведется видеозапись. Разъясните, на каком основании</w:t>
      </w:r>
      <w:r>
        <w:t xml:space="preserve"> можно удалять учеников из ППЭ, какие </w:t>
      </w:r>
      <w:r>
        <w:lastRenderedPageBreak/>
        <w:t xml:space="preserve">меры дисциплинарного и административного воздействия применяют в отношении лиц, привлекаемых к проведению ГИА и нарушивших порядок </w:t>
      </w:r>
      <w:r>
        <w:t>(</w:t>
      </w:r>
      <w:hyperlink r:id="rId18" w:anchor="/document/99/542637892/XA00MAI2N9/" w:history="1">
        <w:r>
          <w:rPr>
            <w:rStyle w:val="a5"/>
          </w:rPr>
          <w:t>п</w:t>
        </w:r>
        <w:r>
          <w:rPr>
            <w:rStyle w:val="a5"/>
          </w:rPr>
          <w:t>. 34 Порядка ГИА-9</w:t>
        </w:r>
      </w:hyperlink>
      <w:r>
        <w:t>,</w:t>
      </w:r>
      <w:r>
        <w:t xml:space="preserve"> </w:t>
      </w:r>
      <w:hyperlink r:id="rId19" w:anchor="/document/99/542637893/XA00MAG2N8/" w:history="1">
        <w:r>
          <w:rPr>
            <w:rStyle w:val="a5"/>
          </w:rPr>
          <w:t>п. 42 Порядка ГИА-11</w:t>
        </w:r>
      </w:hyperlink>
      <w:r>
        <w:t>)</w:t>
      </w:r>
      <w:r>
        <w:t>.</w:t>
      </w:r>
    </w:p>
    <w:p w:rsidR="00000000" w:rsidRDefault="005D2EBD">
      <w:pPr>
        <w:pStyle w:val="2"/>
        <w:divId w:val="450364015"/>
        <w:rPr>
          <w:rFonts w:eastAsia="Times New Roman"/>
        </w:rPr>
      </w:pPr>
      <w:r>
        <w:rPr>
          <w:rFonts w:eastAsia="Times New Roman"/>
        </w:rPr>
        <w:t>Проведите родительские собрани</w:t>
      </w:r>
      <w:r>
        <w:rPr>
          <w:rFonts w:eastAsia="Times New Roman"/>
        </w:rPr>
        <w:t>я</w:t>
      </w:r>
    </w:p>
    <w:p w:rsidR="00000000" w:rsidRDefault="005D2EBD">
      <w:pPr>
        <w:pStyle w:val="a3"/>
        <w:divId w:val="450364015"/>
      </w:pPr>
      <w:r>
        <w:t>Начиная с февраля регулярно проводите тематические собрания с родителями – онлайн или очно, в за</w:t>
      </w:r>
      <w:r>
        <w:t>висимости от эпидемиологической обстановки в регионе. Подробно рассказывайте об экзаменах, отвечайте на все вопросы</w:t>
      </w:r>
      <w:r>
        <w:t>.</w:t>
      </w:r>
    </w:p>
    <w:p w:rsidR="00000000" w:rsidRDefault="005D2EBD">
      <w:pPr>
        <w:pStyle w:val="a3"/>
        <w:divId w:val="450364015"/>
      </w:pPr>
      <w:r>
        <w:t>Сообщите о местах и сроках проведения экзаменов. Разъясните порядок проведения ГИА, в том числе основания для удаления с экзамена. Напомнит</w:t>
      </w:r>
      <w:r>
        <w:t>е, что в ППЭ и аудиториях ведется видеозапись. Расскажите, когда и где можно будет ознакомиться с результатами экзаменов, как их изменить или аннулировать</w:t>
      </w:r>
      <w:r>
        <w:t>.</w:t>
      </w:r>
    </w:p>
    <w:p w:rsidR="00000000" w:rsidRDefault="005D2EBD">
      <w:pPr>
        <w:pStyle w:val="a3"/>
        <w:divId w:val="450364015"/>
      </w:pPr>
      <w:r>
        <w:t xml:space="preserve">Информируйте родителей под подпись </w:t>
      </w:r>
      <w:r>
        <w:t>(</w:t>
      </w:r>
      <w:hyperlink r:id="rId20" w:anchor="/document/99/542637892/XA00MAI2N9/" w:history="1">
        <w:r>
          <w:rPr>
            <w:rStyle w:val="a5"/>
          </w:rPr>
          <w:t>п. 34 Порядка ГИА-9</w:t>
        </w:r>
      </w:hyperlink>
      <w:r>
        <w:t>,</w:t>
      </w:r>
      <w:r>
        <w:t xml:space="preserve"> </w:t>
      </w:r>
      <w:hyperlink r:id="rId21" w:anchor="/document/99/542637893/XA00MAG2N8/" w:history="1">
        <w:r>
          <w:rPr>
            <w:rStyle w:val="a5"/>
          </w:rPr>
          <w:t>п. 42 Порядка ГИА-11</w:t>
        </w:r>
      </w:hyperlink>
      <w:r>
        <w:t>). После собрания попросите их подтвердить, что они получили информацию о ГИА, и расписаться в</w:t>
      </w:r>
      <w:r>
        <w:t xml:space="preserve"> </w:t>
      </w:r>
      <w:hyperlink r:id="rId22" w:anchor="/document/118/65769/" w:history="1">
        <w:r>
          <w:rPr>
            <w:rStyle w:val="a5"/>
          </w:rPr>
          <w:t>листе ознакомления</w:t>
        </w:r>
      </w:hyperlink>
      <w:r>
        <w:t>.</w:t>
      </w:r>
    </w:p>
    <w:p w:rsidR="00000000" w:rsidRDefault="005D2EBD">
      <w:pPr>
        <w:pStyle w:val="2"/>
        <w:divId w:val="450364015"/>
        <w:rPr>
          <w:rFonts w:eastAsia="Times New Roman"/>
        </w:rPr>
      </w:pPr>
      <w:r>
        <w:rPr>
          <w:rFonts w:eastAsia="Times New Roman"/>
        </w:rPr>
        <w:t>Организуйте классные час</w:t>
      </w:r>
      <w:r>
        <w:rPr>
          <w:rFonts w:eastAsia="Times New Roman"/>
        </w:rPr>
        <w:t>ы</w:t>
      </w:r>
    </w:p>
    <w:p w:rsidR="00000000" w:rsidRDefault="005D2EBD">
      <w:pPr>
        <w:pStyle w:val="a3"/>
        <w:divId w:val="450364015"/>
      </w:pPr>
      <w:r>
        <w:t xml:space="preserve">Поручите классным руководителям провести с выпускниками два классных часа. Первый – о подготовке к экзаменам. Сообщите телефон горячей линии по вопросам </w:t>
      </w:r>
      <w:r>
        <w:t>ГИА – он есть в каждом регионе. Предоставьте информацию об электронных ресурсах, которые можно использовать для подготовки. Полный перечень ресурсов – в таблице</w:t>
      </w:r>
      <w:r>
        <w:t>.</w:t>
      </w:r>
    </w:p>
    <w:p w:rsidR="00000000" w:rsidRDefault="005D2EBD">
      <w:pPr>
        <w:pStyle w:val="a3"/>
        <w:divId w:val="450364015"/>
      </w:pPr>
      <w:r>
        <w:rPr>
          <w:rStyle w:val="a4"/>
        </w:rPr>
        <w:t>Ресурсы для подготовки к экзамена</w:t>
      </w:r>
      <w:r>
        <w:rPr>
          <w:rStyle w:val="a4"/>
        </w:rPr>
        <w:t>м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906"/>
        <w:gridCol w:w="3070"/>
        <w:gridCol w:w="3363"/>
      </w:tblGrid>
      <w:tr w:rsidR="00000000">
        <w:trPr>
          <w:divId w:val="1534537493"/>
        </w:trPr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D2EBD">
            <w:pPr>
              <w:pStyle w:val="a3"/>
              <w:jc w:val="center"/>
            </w:pPr>
            <w:r>
              <w:rPr>
                <w:rStyle w:val="a4"/>
              </w:rPr>
              <w:t>Названи</w:t>
            </w:r>
            <w:r>
              <w:rPr>
                <w:rStyle w:val="a4"/>
              </w:rPr>
              <w:t>е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D2EBD">
            <w:pPr>
              <w:pStyle w:val="a3"/>
              <w:jc w:val="center"/>
            </w:pPr>
            <w:r>
              <w:rPr>
                <w:rStyle w:val="a4"/>
              </w:rPr>
              <w:t>Адре</w:t>
            </w:r>
            <w:r>
              <w:rPr>
                <w:rStyle w:val="a4"/>
              </w:rPr>
              <w:t>с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D2EBD">
            <w:pPr>
              <w:pStyle w:val="a3"/>
              <w:jc w:val="center"/>
            </w:pPr>
            <w:r>
              <w:rPr>
                <w:rStyle w:val="a4"/>
              </w:rPr>
              <w:t>Содержани</w:t>
            </w:r>
            <w:r>
              <w:rPr>
                <w:rStyle w:val="a4"/>
              </w:rPr>
              <w:t>е</w:t>
            </w:r>
          </w:p>
        </w:tc>
      </w:tr>
      <w:tr w:rsidR="00000000">
        <w:trPr>
          <w:divId w:val="1534537493"/>
        </w:trPr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D2EBD">
            <w:pPr>
              <w:pStyle w:val="a3"/>
            </w:pPr>
            <w:r>
              <w:t>Раздел ГИА-9 на сайте Рособрнадзор</w:t>
            </w:r>
            <w:r>
              <w:t>а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D2EBD">
            <w:pPr>
              <w:pStyle w:val="a3"/>
            </w:pPr>
            <w:hyperlink r:id="rId23" w:history="1">
              <w:r>
                <w:rPr>
                  <w:rStyle w:val="a5"/>
                </w:rPr>
                <w:t>obrnadzor.gov.ru/gia/gia-9</w:t>
              </w:r>
            </w:hyperlink>
          </w:p>
        </w:tc>
        <w:tc>
          <w:tcPr>
            <w:tcW w:w="3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D2EBD">
            <w:pPr>
              <w:pStyle w:val="a3"/>
            </w:pPr>
            <w:r>
              <w:t>Официальная информация о процедуре государственной аттестаци</w:t>
            </w:r>
            <w:r>
              <w:t>и</w:t>
            </w:r>
          </w:p>
        </w:tc>
      </w:tr>
      <w:tr w:rsidR="00000000">
        <w:trPr>
          <w:divId w:val="1534537493"/>
        </w:trPr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D2EBD">
            <w:pPr>
              <w:pStyle w:val="a3"/>
            </w:pPr>
            <w:r>
              <w:t>Раздел ГИА-11 на сайте Рособрнадзор</w:t>
            </w:r>
            <w:r>
              <w:t>а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D2EBD">
            <w:pPr>
              <w:pStyle w:val="a3"/>
            </w:pPr>
            <w:hyperlink r:id="rId24" w:history="1">
              <w:r>
                <w:rPr>
                  <w:rStyle w:val="a5"/>
                </w:rPr>
                <w:t>obrnadzor.gov.ru/gia/gia-11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D2EBD"/>
        </w:tc>
      </w:tr>
      <w:tr w:rsidR="00000000">
        <w:trPr>
          <w:divId w:val="1534537493"/>
        </w:trPr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D2EBD">
            <w:pPr>
              <w:pStyle w:val="a3"/>
            </w:pPr>
            <w:r>
              <w:t>Сайт Федерального института педагогических измерени</w:t>
            </w:r>
            <w:r>
              <w:t>й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D2EBD">
            <w:pPr>
              <w:pStyle w:val="a3"/>
            </w:pPr>
            <w:hyperlink r:id="rId25" w:history="1">
              <w:r>
                <w:rPr>
                  <w:rStyle w:val="a5"/>
                </w:rPr>
                <w:t>fipi.ru</w:t>
              </w:r>
            </w:hyperlink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D2EBD">
            <w:pPr>
              <w:pStyle w:val="a3"/>
            </w:pPr>
            <w:r>
              <w:t>Демоверсии, спецификации, кодификаторы, открытый банк заданий ЕГЭ и ОГ</w:t>
            </w:r>
            <w:r>
              <w:t>Э</w:t>
            </w:r>
          </w:p>
        </w:tc>
      </w:tr>
      <w:tr w:rsidR="00000000">
        <w:trPr>
          <w:divId w:val="1534537493"/>
        </w:trPr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D2EBD">
            <w:pPr>
              <w:pStyle w:val="a3"/>
            </w:pPr>
            <w:r>
              <w:t>Решу ЕГ</w:t>
            </w:r>
            <w:r>
              <w:t>Э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D2EBD">
            <w:pPr>
              <w:pStyle w:val="a3"/>
            </w:pPr>
            <w:hyperlink r:id="rId26" w:history="1">
              <w:r>
                <w:rPr>
                  <w:rStyle w:val="a5"/>
                </w:rPr>
                <w:t>ege.sdamgia.ru</w:t>
              </w:r>
            </w:hyperlink>
          </w:p>
        </w:tc>
        <w:tc>
          <w:tcPr>
            <w:tcW w:w="3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D2EBD">
            <w:pPr>
              <w:pStyle w:val="a3"/>
            </w:pPr>
            <w:r>
              <w:t>Образовательный портал для подготовки к экзаменам, банк задани</w:t>
            </w:r>
            <w:r>
              <w:t>й</w:t>
            </w:r>
          </w:p>
        </w:tc>
      </w:tr>
      <w:tr w:rsidR="00000000">
        <w:trPr>
          <w:divId w:val="1534537493"/>
        </w:trPr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D2EBD">
            <w:pPr>
              <w:pStyle w:val="a3"/>
            </w:pPr>
            <w:r>
              <w:t>Решу ОГ</w:t>
            </w:r>
            <w:r>
              <w:t>Э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D2EBD">
            <w:pPr>
              <w:pStyle w:val="a3"/>
            </w:pPr>
            <w:hyperlink r:id="rId27" w:history="1">
              <w:r>
                <w:rPr>
                  <w:rStyle w:val="a5"/>
                </w:rPr>
                <w:t>oge.sdamgia.ru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D2EBD"/>
        </w:tc>
      </w:tr>
    </w:tbl>
    <w:p w:rsidR="00000000" w:rsidRDefault="005D2EBD">
      <w:pPr>
        <w:pStyle w:val="a3"/>
        <w:divId w:val="450364015"/>
      </w:pPr>
      <w:r>
        <w:t>Расскажите об особенностях ГИА в 2021 году. Раздайте памятки. На них кратко написано, чем отличается ГВЭ-аттестат от ЕГЭ и сколько экзаменов нужно сдать обязательно</w:t>
      </w:r>
      <w:r>
        <w:t>.</w:t>
      </w:r>
    </w:p>
    <w:p w:rsidR="00000000" w:rsidRDefault="005D2EBD">
      <w:pPr>
        <w:pStyle w:val="a3"/>
        <w:divId w:val="450364015"/>
      </w:pPr>
      <w:r>
        <w:rPr>
          <w:rStyle w:val="a4"/>
        </w:rPr>
        <w:t>Памятка для учеников. ГИА-202</w:t>
      </w:r>
      <w:r>
        <w:rPr>
          <w:rStyle w:val="a4"/>
        </w:rPr>
        <w:t>1</w:t>
      </w:r>
    </w:p>
    <w:p w:rsidR="00000000" w:rsidRDefault="005D2EBD">
      <w:pPr>
        <w:pStyle w:val="a3"/>
        <w:divId w:val="450364015"/>
      </w:pPr>
      <w:r>
        <w:rPr>
          <w:noProof/>
        </w:rPr>
        <w:lastRenderedPageBreak/>
        <w:drawing>
          <wp:inline distT="0" distB="0" distL="0" distR="0">
            <wp:extent cx="5810250" cy="3419475"/>
            <wp:effectExtent l="0" t="0" r="0" b="9525"/>
            <wp:docPr id="2" name="-25781763" descr="https://vip.1obraz.ru/system/content/image/52/1/-2578176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25781763" descr="https://vip.1obraz.ru/system/content/image/52/1/-25781763/"/>
                    <pic:cNvPicPr>
                      <a:picLocks noChangeAspect="1" noChangeArrowheads="1"/>
                    </pic:cNvPicPr>
                  </pic:nvPicPr>
                  <pic:blipFill>
                    <a:blip r:link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D2EBD">
      <w:pPr>
        <w:pStyle w:val="a3"/>
        <w:divId w:val="450364015"/>
      </w:pPr>
      <w:hyperlink r:id="rId29" w:history="1">
        <w:r>
          <w:rPr>
            <w:rStyle w:val="a4"/>
            <w:color w:val="0000FF"/>
            <w:u w:val="single"/>
          </w:rPr>
          <w:t>Скачать</w:t>
        </w:r>
      </w:hyperlink>
    </w:p>
    <w:p w:rsidR="00000000" w:rsidRDefault="005D2EBD">
      <w:pPr>
        <w:pStyle w:val="a3"/>
        <w:divId w:val="450364015"/>
      </w:pPr>
      <w:r>
        <w:t>Второй классный час посвятите заполнению бланков ОГЭ и ЕГЭ. Покажите на примерах, как делать это правильно. Дайте ученикам возможность потренироваться. В апреле проведите дополнительный классный час на тему, как успокоиться и собраться на экз</w:t>
      </w:r>
      <w:r>
        <w:t>амене. Поручите провести его школьному психологу</w:t>
      </w:r>
      <w:r>
        <w:t>.</w:t>
      </w:r>
    </w:p>
    <w:p w:rsidR="00000000" w:rsidRDefault="005D2EBD">
      <w:pPr>
        <w:pStyle w:val="2"/>
        <w:divId w:val="450364015"/>
        <w:rPr>
          <w:rFonts w:eastAsia="Times New Roman"/>
        </w:rPr>
      </w:pPr>
      <w:r>
        <w:rPr>
          <w:rFonts w:eastAsia="Times New Roman"/>
        </w:rPr>
        <w:t>Соберите от учеников заявлени</w:t>
      </w:r>
      <w:r>
        <w:rPr>
          <w:rFonts w:eastAsia="Times New Roman"/>
        </w:rPr>
        <w:t>я</w:t>
      </w:r>
    </w:p>
    <w:p w:rsidR="00000000" w:rsidRDefault="005D2EBD">
      <w:pPr>
        <w:pStyle w:val="a3"/>
        <w:divId w:val="450364015"/>
      </w:pPr>
      <w:r>
        <w:t>Чтобы участвовать в ГИА, ученик должен написать заявление. Его может написать также родитель ученика или другой гражданин по доверенности. Используйте форму, которую разместил</w:t>
      </w:r>
      <w:r>
        <w:t xml:space="preserve"> на своем сайте РЦОИ или РЦОКО. В некоторых регионах заявление можно заполнить в электронной форме через региональный портал госуслуг</w:t>
      </w:r>
      <w:r>
        <w:t>.</w:t>
      </w:r>
    </w:p>
    <w:p w:rsidR="00000000" w:rsidRDefault="005D2EBD">
      <w:pPr>
        <w:pStyle w:val="a3"/>
        <w:divId w:val="450364015"/>
      </w:pPr>
      <w:r>
        <w:t>Заявление пишут на имя директора школы, где ребенок учится или в которую зачислен экстерном для прохождения ГИА. Выпускни</w:t>
      </w:r>
      <w:r>
        <w:t xml:space="preserve">ки прошлых лет – на имя руководителя места регистрации, которые определяют органы управления образованием региона  </w:t>
      </w:r>
      <w:r>
        <w:t>(</w:t>
      </w:r>
      <w:hyperlink r:id="rId30" w:anchor="/document/99/542637893/XA00M6S2MI/" w:history="1">
        <w:r>
          <w:rPr>
            <w:rStyle w:val="a5"/>
          </w:rPr>
          <w:t>п. 14 Порядка ГИА-11</w:t>
        </w:r>
      </w:hyperlink>
      <w:r>
        <w:t>)</w:t>
      </w:r>
      <w:r>
        <w:t>.</w:t>
      </w:r>
    </w:p>
    <w:p w:rsidR="00000000" w:rsidRDefault="005D2EBD">
      <w:pPr>
        <w:pStyle w:val="a3"/>
        <w:divId w:val="450364015"/>
      </w:pPr>
      <w:r>
        <w:t>Дети с ОВЗ и инвалидностью допол</w:t>
      </w:r>
      <w:r>
        <w:t>нительно указывают в заявлении форму, в которой планируют сдавать ГИА. Например, в 11-м классе ученики вправе выбрать, сдавать им ГВЭ или ЕГЭ. Если ребенок нуждается в специальных условиях, то указывает их в заявлении. Для этого надо приложить копию рекоме</w:t>
      </w:r>
      <w:r>
        <w:t>ндаций ПМПК. Участники-инвалиды и дети-инвалиды должны представить оригинал или заверенную копию справки, подтверждающей факт инвалидности </w:t>
      </w:r>
      <w:r>
        <w:t>(</w:t>
      </w:r>
      <w:hyperlink r:id="rId31" w:anchor="/document/99/542637892/XA00M6A2MF/" w:history="1">
        <w:r>
          <w:rPr>
            <w:rStyle w:val="a5"/>
          </w:rPr>
          <w:t>п. 13 Порядка ГИА-9</w:t>
        </w:r>
      </w:hyperlink>
      <w:r>
        <w:t>,</w:t>
      </w:r>
      <w:r>
        <w:t xml:space="preserve"> </w:t>
      </w:r>
      <w:hyperlink r:id="rId32" w:anchor="/document/99/542637893/XA00MA62N9/" w:history="1">
        <w:r>
          <w:rPr>
            <w:rStyle w:val="a5"/>
          </w:rPr>
          <w:t>п. 11 Порядка ГИА-11</w:t>
        </w:r>
      </w:hyperlink>
      <w:r>
        <w:t>)</w:t>
      </w:r>
      <w:r>
        <w:t>.</w:t>
      </w:r>
    </w:p>
    <w:p w:rsidR="00000000" w:rsidRDefault="005D2EBD">
      <w:pPr>
        <w:pStyle w:val="a3"/>
        <w:divId w:val="450364015"/>
      </w:pPr>
      <w:r>
        <w:t xml:space="preserve">Ученики 9-го класса подают заявление до 1 марта </w:t>
      </w:r>
      <w:r>
        <w:t>(</w:t>
      </w:r>
      <w:hyperlink r:id="rId33" w:anchor="/document/99/542637892/XA00M5O2MC/" w:history="1">
        <w:r>
          <w:rPr>
            <w:rStyle w:val="a5"/>
          </w:rPr>
          <w:t>п. 12 Порядка ГИА-9</w:t>
        </w:r>
      </w:hyperlink>
      <w:r>
        <w:t>). Вы</w:t>
      </w:r>
      <w:r>
        <w:t>пускники 11-го класса и прошлых лет – до 1 февраля (п.</w:t>
      </w:r>
      <w:r>
        <w:t xml:space="preserve"> </w:t>
      </w:r>
      <w:hyperlink r:id="rId34" w:anchor="/document/99/542637893/XA00MA62N9/" w:history="1">
        <w:r>
          <w:rPr>
            <w:rStyle w:val="a5"/>
          </w:rPr>
          <w:t>11</w:t>
        </w:r>
      </w:hyperlink>
      <w:r>
        <w:t xml:space="preserve"> и</w:t>
      </w:r>
      <w:r>
        <w:t xml:space="preserve"> </w:t>
      </w:r>
      <w:hyperlink r:id="rId35" w:anchor="/document/99/542637893/XA00M6S2MI/" w:history="1">
        <w:r>
          <w:rPr>
            <w:rStyle w:val="a5"/>
          </w:rPr>
          <w:t>14</w:t>
        </w:r>
      </w:hyperlink>
      <w:r>
        <w:t xml:space="preserve"> Порядка проведения ГИА-</w:t>
      </w:r>
      <w:r>
        <w:t>11)</w:t>
      </w:r>
      <w:r>
        <w:t>.</w:t>
      </w:r>
    </w:p>
    <w:p w:rsidR="00000000" w:rsidRDefault="005D2EBD">
      <w:pPr>
        <w:pStyle w:val="a3"/>
        <w:divId w:val="450364015"/>
      </w:pPr>
      <w:r>
        <w:t xml:space="preserve">После 1 февраля принимайте заявление об участии в ЕГЭ только по решению ГЭК, если у заявителя есть уважительная причина, и не позднее чем за две недели до начала </w:t>
      </w:r>
      <w:r>
        <w:lastRenderedPageBreak/>
        <w:t>экзаменов. К уважительным причинам относятся болезни и иные обстоятельства, подтвержденны</w:t>
      </w:r>
      <w:r>
        <w:t>е документами</w:t>
      </w:r>
      <w:r>
        <w:t>.</w:t>
      </w:r>
    </w:p>
    <w:p w:rsidR="00000000" w:rsidRDefault="005D2EBD">
      <w:pPr>
        <w:pStyle w:val="a3"/>
        <w:divId w:val="450364015"/>
      </w:pPr>
      <w:r>
        <w:t xml:space="preserve">Участники ГИА вправе изменить ее форму и сроки участия только при наличии уважительных причин. Для этого надо подать заявление в ГЭК, указать необходимые изменения и причины. Заявление подают не позднее чем за две недели до начала экзамена </w:t>
      </w:r>
      <w:r>
        <w:t>(</w:t>
      </w:r>
      <w:hyperlink r:id="rId36" w:anchor="/document/99/542637892/XA00M6S2MI/" w:history="1">
        <w:r>
          <w:rPr>
            <w:rStyle w:val="a5"/>
          </w:rPr>
          <w:t>п. 14 Порядка ГИА-9</w:t>
        </w:r>
      </w:hyperlink>
      <w:r>
        <w:t>,</w:t>
      </w:r>
      <w:r>
        <w:t xml:space="preserve"> </w:t>
      </w:r>
      <w:hyperlink r:id="rId37" w:anchor="/document/99/542637893/XA00M5O2MC/" w:history="1">
        <w:r>
          <w:rPr>
            <w:rStyle w:val="a5"/>
          </w:rPr>
          <w:t>п. 12 Порядка ГИА-11</w:t>
        </w:r>
      </w:hyperlink>
      <w:r>
        <w:t>)</w:t>
      </w:r>
      <w:r>
        <w:t>.</w:t>
      </w:r>
    </w:p>
    <w:p w:rsidR="00000000" w:rsidRDefault="005D2EBD">
      <w:pPr>
        <w:pStyle w:val="2"/>
        <w:divId w:val="450364015"/>
        <w:rPr>
          <w:rFonts w:eastAsia="Times New Roman"/>
        </w:rPr>
      </w:pPr>
      <w:r>
        <w:rPr>
          <w:rFonts w:eastAsia="Times New Roman"/>
        </w:rPr>
        <w:t>Организуйте итоговое собеседовани</w:t>
      </w:r>
      <w:r>
        <w:rPr>
          <w:rFonts w:eastAsia="Times New Roman"/>
        </w:rPr>
        <w:t>е</w:t>
      </w:r>
    </w:p>
    <w:p w:rsidR="00000000" w:rsidRDefault="005D2EBD">
      <w:pPr>
        <w:pStyle w:val="a3"/>
        <w:divId w:val="450364015"/>
      </w:pPr>
      <w:r>
        <w:t>Перед т</w:t>
      </w:r>
      <w:r>
        <w:t>ем как провести для девятиклассников итоговое собеседование, соберите тематический педсовет. Назначьте ответственным заместителя директора по УВР. Организуйте информационное сопровождение, определите круг специалистов, которые будут участвовать в собеседов</w:t>
      </w:r>
      <w:r>
        <w:t>ании. Установите, в каких кабинетах оно пройдет. Издайте приказы о подготовке обучающихся к итоговому собеседованию и проведении собеседования. Подробнее читайте в рекомендации</w:t>
      </w:r>
      <w:r>
        <w:t> </w:t>
      </w:r>
      <w:hyperlink r:id="rId38" w:anchor="/document/16/40941/" w:history="1">
        <w:r>
          <w:rPr>
            <w:rStyle w:val="a5"/>
          </w:rPr>
          <w:t>«Как орга</w:t>
        </w:r>
        <w:r>
          <w:rPr>
            <w:rStyle w:val="a5"/>
          </w:rPr>
          <w:t>низовать и провести итоговое собеседование»</w:t>
        </w:r>
      </w:hyperlink>
      <w:r>
        <w:t>.</w:t>
      </w:r>
    </w:p>
    <w:p w:rsidR="00000000" w:rsidRDefault="005D2EBD">
      <w:pPr>
        <w:pStyle w:val="a3"/>
        <w:divId w:val="450364015"/>
      </w:pPr>
      <w:r>
        <w:t>Проведите итоговое собеседование с учетом методических рекомендаций из приложения 12 к</w:t>
      </w:r>
      <w:r>
        <w:t> </w:t>
      </w:r>
      <w:hyperlink r:id="rId39" w:anchor="/document/99/564069581/" w:history="1">
        <w:r>
          <w:rPr>
            <w:rStyle w:val="a5"/>
          </w:rPr>
          <w:t>письму Рособрнадзора от 16.12.2019 № 10-1059</w:t>
        </w:r>
      </w:hyperlink>
      <w:r>
        <w:t>. Резу</w:t>
      </w:r>
      <w:r>
        <w:t>льтаты собеседования обобщите в</w:t>
      </w:r>
      <w:r>
        <w:t xml:space="preserve"> </w:t>
      </w:r>
      <w:hyperlink r:id="rId40" w:anchor="/document/118/65616/" w:history="1">
        <w:r>
          <w:rPr>
            <w:rStyle w:val="a5"/>
          </w:rPr>
          <w:t>справке</w:t>
        </w:r>
      </w:hyperlink>
      <w:r>
        <w:t>. Проинформируйте выпускников и их родителей о результатах</w:t>
      </w:r>
      <w:r>
        <w:t>.</w:t>
      </w:r>
    </w:p>
    <w:p w:rsidR="00000000" w:rsidRDefault="005D2EBD">
      <w:pPr>
        <w:pStyle w:val="2"/>
        <w:divId w:val="450364015"/>
        <w:rPr>
          <w:rFonts w:eastAsia="Times New Roman"/>
        </w:rPr>
      </w:pPr>
      <w:r>
        <w:rPr>
          <w:rFonts w:eastAsia="Times New Roman"/>
        </w:rPr>
        <w:t>Проведите педсоветы по допуску к экзамена</w:t>
      </w:r>
      <w:r>
        <w:rPr>
          <w:rFonts w:eastAsia="Times New Roman"/>
        </w:rPr>
        <w:t>м</w:t>
      </w:r>
    </w:p>
    <w:p w:rsidR="00000000" w:rsidRDefault="005D2EBD">
      <w:pPr>
        <w:pStyle w:val="a3"/>
        <w:divId w:val="450364015"/>
      </w:pPr>
      <w:r>
        <w:t>Организуйте педсовет о готовности учеников завершить освоение образовательной программы. Это важно, так как к ГИА можно допустить только тех школьников, у которых нет академических задолженностей. На заседании рассмотрите результаты освоения учениками обра</w:t>
      </w:r>
      <w:r>
        <w:t>зовательной программы основного и среднего общего образования,  а также итогового собеседования и сочинения (изложения) по русскому языку</w:t>
      </w:r>
      <w:r>
        <w:t>.</w:t>
      </w:r>
    </w:p>
    <w:p w:rsidR="00000000" w:rsidRDefault="005D2EBD">
      <w:pPr>
        <w:pStyle w:val="a3"/>
        <w:divId w:val="450364015"/>
      </w:pPr>
      <w:r>
        <w:t>Если есть ученики с академической задолженностью, поручите педагогам провести с ними работу. Школьники вправе ликвиди</w:t>
      </w:r>
      <w:r>
        <w:t xml:space="preserve">ровать задолженность в сроки, которые определит образовательная организация. Они могут это сделать не более двух раз в течение года </w:t>
      </w:r>
      <w:r>
        <w:t>(</w:t>
      </w:r>
      <w:hyperlink r:id="rId41" w:anchor="/document/99/902389617/XA00M4O2MI/" w:history="1">
        <w:r>
          <w:rPr>
            <w:rStyle w:val="a5"/>
          </w:rPr>
          <w:t>ч. 5 ст. 58 Федерального закона от 29.</w:t>
        </w:r>
        <w:r>
          <w:rPr>
            <w:rStyle w:val="a5"/>
          </w:rPr>
          <w:t>12.2012 № 273-ФЗ</w:t>
        </w:r>
      </w:hyperlink>
      <w:r>
        <w:t>)</w:t>
      </w:r>
      <w:r>
        <w:t>.</w:t>
      </w:r>
    </w:p>
    <w:p w:rsidR="00000000" w:rsidRDefault="005D2EBD">
      <w:pPr>
        <w:pStyle w:val="a3"/>
        <w:divId w:val="450364015"/>
      </w:pPr>
      <w:r>
        <w:t>Если выпускники не сдали итоговое собеседование или сочинение, проинформируйте их, что можно пересдать в дополнительные сроки </w:t>
      </w:r>
      <w:r>
        <w:t>(</w:t>
      </w:r>
      <w:hyperlink r:id="rId42" w:anchor="/document/99/542637892/XA00MB82NE/" w:history="1">
        <w:r>
          <w:rPr>
            <w:rStyle w:val="a5"/>
          </w:rPr>
          <w:t>п. 20 Порядка ГИА-9</w:t>
        </w:r>
      </w:hyperlink>
      <w:r>
        <w:t>,</w:t>
      </w:r>
      <w:r>
        <w:t> </w:t>
      </w:r>
      <w:hyperlink r:id="rId43" w:anchor="/document/99/542637893/XA00MBO2NG/" w:history="1">
        <w:r>
          <w:rPr>
            <w:rStyle w:val="a5"/>
          </w:rPr>
          <w:t>п. 29 Порядка ГИА-11</w:t>
        </w:r>
      </w:hyperlink>
      <w:r>
        <w:t>). В этом году сочинение можно пересдать 5 и 19 мая, а собеседование – 10 марта и 17 мая. Поручите педагогам дополнительно подготовить таких учеников к пов</w:t>
      </w:r>
      <w:r>
        <w:t>торному испытанию</w:t>
      </w:r>
      <w:r>
        <w:t>.</w:t>
      </w:r>
    </w:p>
    <w:p w:rsidR="00000000" w:rsidRDefault="005D2EBD">
      <w:pPr>
        <w:pStyle w:val="a3"/>
        <w:divId w:val="450364015"/>
      </w:pPr>
      <w:r>
        <w:t>Издайте приказ по итогам педсовета. Перечислите поручения, которые необходимо выполнить заместителю директора по УВР и учителям-предметникам. Используйте готовый образец</w:t>
      </w:r>
      <w:r>
        <w:t>.</w:t>
      </w:r>
    </w:p>
    <w:p w:rsidR="00000000" w:rsidRDefault="005D2EBD">
      <w:pPr>
        <w:pStyle w:val="a3"/>
        <w:divId w:val="450364015"/>
      </w:pPr>
      <w:r>
        <w:rPr>
          <w:rStyle w:val="a4"/>
        </w:rPr>
        <w:t>Образец</w:t>
      </w:r>
      <w:r>
        <w:br/>
      </w:r>
      <w:hyperlink r:id="rId44" w:anchor="/document/118/83555/" w:history="1">
        <w:r>
          <w:rPr>
            <w:rStyle w:val="a4"/>
            <w:color w:val="0000FF"/>
            <w:u w:val="single"/>
          </w:rPr>
          <w:t>Приказ о подготовке к ГИА учащихся группы риска в 9-х, 11-х классах</w:t>
        </w:r>
      </w:hyperlink>
    </w:p>
    <w:p w:rsidR="00000000" w:rsidRDefault="005D2EBD">
      <w:pPr>
        <w:pStyle w:val="a3"/>
        <w:divId w:val="450364015"/>
      </w:pPr>
      <w:r>
        <w:lastRenderedPageBreak/>
        <w:t>В начале мая проведите педсовет по допуску к экзаменам, которые проводят в основные сроки. Допустите учеников к ГИА, если они соответствуют требованиям. Подробнее смотрите в т</w:t>
      </w:r>
      <w:r>
        <w:t>аблице</w:t>
      </w:r>
      <w:r>
        <w:t>.</w:t>
      </w:r>
    </w:p>
    <w:p w:rsidR="00000000" w:rsidRDefault="005D2EBD">
      <w:pPr>
        <w:pStyle w:val="a3"/>
        <w:divId w:val="450364015"/>
      </w:pPr>
      <w:r>
        <w:rPr>
          <w:rStyle w:val="a4"/>
        </w:rPr>
        <w:t>Кого допустить к ГИ</w:t>
      </w:r>
      <w:r>
        <w:rPr>
          <w:rStyle w:val="a4"/>
        </w:rPr>
        <w:t>А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009"/>
        <w:gridCol w:w="5330"/>
      </w:tblGrid>
      <w:tr w:rsidR="00000000">
        <w:trPr>
          <w:divId w:val="676737301"/>
          <w:tblHeader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D2EBD">
            <w:pPr>
              <w:pStyle w:val="a3"/>
              <w:jc w:val="center"/>
              <w:rPr>
                <w:b/>
                <w:bCs/>
              </w:rPr>
            </w:pPr>
            <w:r>
              <w:rPr>
                <w:rStyle w:val="a4"/>
              </w:rPr>
              <w:t>Условия допуска ученико</w:t>
            </w:r>
            <w:r>
              <w:rPr>
                <w:rStyle w:val="a4"/>
              </w:rPr>
              <w:t>в</w:t>
            </w:r>
          </w:p>
        </w:tc>
      </w:tr>
      <w:tr w:rsidR="00000000">
        <w:trPr>
          <w:divId w:val="676737301"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D2EBD">
            <w:pPr>
              <w:pStyle w:val="a3"/>
              <w:jc w:val="center"/>
              <w:rPr>
                <w:b/>
                <w:bCs/>
              </w:rPr>
            </w:pPr>
            <w:r>
              <w:rPr>
                <w:rStyle w:val="a4"/>
              </w:rPr>
              <w:t>9-х классо</w:t>
            </w:r>
            <w:r>
              <w:rPr>
                <w:rStyle w:val="a4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D2EBD">
            <w:pPr>
              <w:pStyle w:val="a3"/>
              <w:jc w:val="center"/>
              <w:rPr>
                <w:b/>
                <w:bCs/>
              </w:rPr>
            </w:pPr>
            <w:r>
              <w:rPr>
                <w:rStyle w:val="a4"/>
              </w:rPr>
              <w:t>11-х классо</w:t>
            </w:r>
            <w:r>
              <w:rPr>
                <w:rStyle w:val="a4"/>
              </w:rPr>
              <w:t>в</w:t>
            </w:r>
          </w:p>
        </w:tc>
      </w:tr>
      <w:tr w:rsidR="00000000">
        <w:trPr>
          <w:divId w:val="67673730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D2EBD">
            <w:pPr>
              <w:pStyle w:val="a3"/>
            </w:pPr>
            <w:r>
              <w:t>Нет академической задолженност</w:t>
            </w:r>
            <w:r>
              <w:t>и</w:t>
            </w:r>
          </w:p>
        </w:tc>
      </w:tr>
      <w:tr w:rsidR="00000000">
        <w:trPr>
          <w:divId w:val="67673730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D2EBD">
            <w:pPr>
              <w:pStyle w:val="a3"/>
            </w:pPr>
            <w:r>
              <w:t>Имеют годовые отметки по всем учебным предметам учебного плана за 9-й класс не ниже удовлетворительны</w:t>
            </w:r>
            <w: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D2EBD">
            <w:pPr>
              <w:pStyle w:val="a3"/>
            </w:pPr>
            <w:r>
              <w:t>Имеют годовые отметки по всем учебным предметам учебного плана за каждый год обучения по образовательным программам среднего общего образования не ниже удовлетворительны</w:t>
            </w:r>
            <w:r>
              <w:t>х</w:t>
            </w:r>
          </w:p>
        </w:tc>
      </w:tr>
      <w:tr w:rsidR="00000000">
        <w:trPr>
          <w:divId w:val="67673730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D2EBD">
            <w:pPr>
              <w:pStyle w:val="a3"/>
            </w:pPr>
            <w:r>
              <w:t>Имеют результат «зачет» за итоговое собеседование по русскому язык</w:t>
            </w:r>
            <w:r>
              <w:t>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D2EBD">
            <w:pPr>
              <w:pStyle w:val="a3"/>
            </w:pPr>
            <w:r>
              <w:t xml:space="preserve">Имеют результат </w:t>
            </w:r>
            <w:r>
              <w:t>«зачет» за итоговое сочинение (изложение</w:t>
            </w:r>
            <w:r>
              <w:t>)</w:t>
            </w:r>
          </w:p>
        </w:tc>
      </w:tr>
    </w:tbl>
    <w:p w:rsidR="00000000" w:rsidRDefault="005D2EBD">
      <w:pPr>
        <w:pStyle w:val="a3"/>
        <w:divId w:val="450364015"/>
      </w:pPr>
      <w:r>
        <w:t>К экзаменам по учебным предметам, освоение которых завершили ранее, допускайте учеников 10–11-х (12-х) классов, которые имеют годовые отметки не ниже удовлетворительных по всем учебным предметам учебного плана за предпоследний год обучения</w:t>
      </w:r>
      <w:r>
        <w:t>.</w:t>
      </w:r>
      <w:r>
        <w:rPr>
          <w:rStyle w:val="btn"/>
          <w:vanish/>
        </w:rPr>
        <w:t>1</w:t>
      </w:r>
    </w:p>
    <w:p w:rsidR="00000000" w:rsidRDefault="005D2EBD">
      <w:pPr>
        <w:pStyle w:val="a3"/>
        <w:divId w:val="450364015"/>
      </w:pPr>
      <w:r>
        <w:t>Экстернов допу</w:t>
      </w:r>
      <w:r>
        <w:t xml:space="preserve">скайте к ГИА, если они получили на промежуточной аттестации отметки не ниже удовлетворительных и получили «зачет» за итоговое сочинение (изложение) – для ЕГЭ – или за итоговое собеседование по русскому языку – для ОГЭ </w:t>
      </w:r>
      <w:r>
        <w:t>(</w:t>
      </w:r>
      <w:hyperlink r:id="rId45" w:anchor="/document/99/542637892/XA00MA62N9/" w:history="1">
        <w:r>
          <w:rPr>
            <w:rStyle w:val="a5"/>
          </w:rPr>
          <w:t>п. 11 Порядка ГИА-9</w:t>
        </w:r>
      </w:hyperlink>
      <w:r>
        <w:t>,</w:t>
      </w:r>
      <w:r>
        <w:t xml:space="preserve"> </w:t>
      </w:r>
      <w:hyperlink r:id="rId46" w:anchor="/document/99/542637893/XA00M9K2N6/" w:history="1">
        <w:r>
          <w:rPr>
            <w:rStyle w:val="a5"/>
          </w:rPr>
          <w:t>п. 10 Порядка ГИА-11</w:t>
        </w:r>
      </w:hyperlink>
      <w:r>
        <w:t>)</w:t>
      </w:r>
      <w:r>
        <w:t>.</w:t>
      </w:r>
    </w:p>
    <w:p w:rsidR="00000000" w:rsidRDefault="005D2EBD">
      <w:pPr>
        <w:pStyle w:val="3"/>
        <w:divId w:val="849221414"/>
        <w:rPr>
          <w:rFonts w:eastAsia="Times New Roman"/>
        </w:rPr>
      </w:pPr>
      <w:r>
        <w:rPr>
          <w:rFonts w:eastAsia="Times New Roman"/>
        </w:rPr>
        <w:t>Внимание</w:t>
      </w:r>
    </w:p>
    <w:p w:rsidR="00000000" w:rsidRDefault="005D2EBD">
      <w:pPr>
        <w:pStyle w:val="incut-v4title"/>
        <w:divId w:val="849221414"/>
      </w:pPr>
      <w:r>
        <w:t>Освободите от ГИА учеников, которые победили в олимпиада</w:t>
      </w:r>
      <w:r>
        <w:t>х</w:t>
      </w:r>
    </w:p>
    <w:p w:rsidR="00000000" w:rsidRDefault="005D2EBD">
      <w:pPr>
        <w:pStyle w:val="a3"/>
        <w:divId w:val="1808473245"/>
      </w:pPr>
      <w:r>
        <w:t>Освободите у</w:t>
      </w:r>
      <w:r>
        <w:t>чеников от ГИА, если они в текущем учебном году стали победителями или призерами заключительного этапа Всероссийской олимпиады школьников или были членами сборных команд России на международных олимпиадах. Освободить можно только от экзамена по предмету, к</w:t>
      </w:r>
      <w:r>
        <w:t xml:space="preserve">оторый соответствует профилю олимпиады </w:t>
      </w:r>
      <w:r>
        <w:t>(</w:t>
      </w:r>
      <w:hyperlink r:id="rId47" w:anchor="/document/99/542637892/XA00M2O2MP/" w:history="1">
        <w:r>
          <w:rPr>
            <w:rStyle w:val="a5"/>
          </w:rPr>
          <w:t>п. 4 Порядка ГИА-9</w:t>
        </w:r>
      </w:hyperlink>
      <w:r>
        <w:t>,</w:t>
      </w:r>
      <w:r>
        <w:t xml:space="preserve"> </w:t>
      </w:r>
      <w:hyperlink r:id="rId48" w:anchor="/document/99/542637893/XA00M2O2MP/" w:history="1">
        <w:r>
          <w:rPr>
            <w:rStyle w:val="a5"/>
          </w:rPr>
          <w:t>п. 4 Порядка ГИА-11</w:t>
        </w:r>
      </w:hyperlink>
      <w:r>
        <w:t>)</w:t>
      </w:r>
      <w:r>
        <w:t>.</w:t>
      </w:r>
    </w:p>
    <w:p w:rsidR="00000000" w:rsidRDefault="005D2EBD">
      <w:pPr>
        <w:pStyle w:val="a3"/>
        <w:divId w:val="450364015"/>
      </w:pPr>
      <w:r>
        <w:t>Резу</w:t>
      </w:r>
      <w:r>
        <w:t>льтаты педсовета зафиксируйте в протоколе. Издайте приказ о допуске учеников 9-х и 11-х классов к ГИА. Используйте готовые образцы</w:t>
      </w:r>
      <w:r>
        <w:t>.</w:t>
      </w:r>
    </w:p>
    <w:p w:rsidR="00000000" w:rsidRDefault="005D2EBD">
      <w:pPr>
        <w:pStyle w:val="a3"/>
        <w:divId w:val="450364015"/>
      </w:pPr>
      <w:r>
        <w:rPr>
          <w:rStyle w:val="a4"/>
        </w:rPr>
        <w:t>Образцы</w:t>
      </w:r>
      <w:r>
        <w:br/>
      </w:r>
      <w:hyperlink r:id="rId49" w:anchor="/document/118/83558/" w:history="1">
        <w:r>
          <w:rPr>
            <w:rStyle w:val="a4"/>
            <w:color w:val="0000FF"/>
            <w:u w:val="single"/>
          </w:rPr>
          <w:t>Протокол педсовета о допуске к экзаменам</w:t>
        </w:r>
      </w:hyperlink>
      <w:r>
        <w:br/>
      </w:r>
      <w:hyperlink r:id="rId50" w:anchor="/document/118/50886/" w:history="1">
        <w:r>
          <w:rPr>
            <w:rStyle w:val="a4"/>
            <w:color w:val="0000FF"/>
            <w:u w:val="single"/>
          </w:rPr>
          <w:t>Приказ о допуске обучающихся 9-х классов к ГИА</w:t>
        </w:r>
      </w:hyperlink>
      <w:r>
        <w:br/>
      </w:r>
      <w:hyperlink r:id="rId51" w:anchor="/document/118/50883/" w:history="1">
        <w:r>
          <w:rPr>
            <w:rStyle w:val="a4"/>
            <w:color w:val="0000FF"/>
            <w:u w:val="single"/>
          </w:rPr>
          <w:t>Приказ о допуске обучающихся 9-х классов к ГИА (с пунктами о недопуске)</w:t>
        </w:r>
      </w:hyperlink>
      <w:r>
        <w:br/>
      </w:r>
      <w:hyperlink r:id="rId52" w:anchor="/document/118/50889/" w:history="1">
        <w:r>
          <w:rPr>
            <w:rStyle w:val="a4"/>
            <w:color w:val="0000FF"/>
            <w:u w:val="single"/>
          </w:rPr>
          <w:t>Приказ о допуске обучающихся 11-х классов к ГИА</w:t>
        </w:r>
      </w:hyperlink>
    </w:p>
    <w:p w:rsidR="00000000" w:rsidRDefault="005D2EBD">
      <w:pPr>
        <w:pStyle w:val="2"/>
        <w:divId w:val="450364015"/>
        <w:rPr>
          <w:rFonts w:eastAsia="Times New Roman"/>
        </w:rPr>
      </w:pPr>
      <w:r>
        <w:rPr>
          <w:rFonts w:eastAsia="Times New Roman"/>
        </w:rPr>
        <w:t>Учтите результаты ГИА при выдаче аттестато</w:t>
      </w:r>
      <w:r>
        <w:rPr>
          <w:rFonts w:eastAsia="Times New Roman"/>
        </w:rPr>
        <w:t>в</w:t>
      </w:r>
    </w:p>
    <w:p w:rsidR="00000000" w:rsidRDefault="005D2EBD">
      <w:pPr>
        <w:pStyle w:val="a3"/>
        <w:divId w:val="450364015"/>
      </w:pPr>
      <w:r>
        <w:lastRenderedPageBreak/>
        <w:t xml:space="preserve">Проинформируйте выпускников о результатах ГИА под подпись. Результаты определяют, насколько полно ученик освоил образовательную программу основного общего и среднего общего образования </w:t>
      </w:r>
      <w:r>
        <w:t>(</w:t>
      </w:r>
      <w:hyperlink r:id="rId53" w:anchor="/document/99/902389617/XA00M7Q2N4/" w:history="1">
        <w:r>
          <w:rPr>
            <w:rStyle w:val="a5"/>
          </w:rPr>
          <w:t>ч. 1 ст. 59 Федерального закона от 29.12.2012 № 273-ФЗ</w:t>
        </w:r>
      </w:hyperlink>
      <w:r>
        <w:t>)</w:t>
      </w:r>
      <w:r>
        <w:t>.</w:t>
      </w:r>
      <w:r>
        <w:rPr>
          <w:rStyle w:val="btn"/>
          <w:vanish/>
        </w:rPr>
        <w:t>1</w:t>
      </w:r>
    </w:p>
    <w:p w:rsidR="00000000" w:rsidRDefault="005D2EBD">
      <w:pPr>
        <w:pStyle w:val="a3"/>
        <w:divId w:val="450364015"/>
      </w:pPr>
      <w:r>
        <w:t xml:space="preserve">Ученикам, которые успешно прошли ГИА, выдайте аттестаты </w:t>
      </w:r>
      <w:r>
        <w:t>(</w:t>
      </w:r>
      <w:hyperlink r:id="rId54" w:anchor="/document/99/902389617/XA00MC22NO/" w:history="1">
        <w:r>
          <w:rPr>
            <w:rStyle w:val="a5"/>
          </w:rPr>
          <w:t>ч. 3 ст. 60 Федерального закона от 29.12.</w:t>
        </w:r>
        <w:r>
          <w:rPr>
            <w:rStyle w:val="a5"/>
          </w:rPr>
          <w:t>2012 № 273-ФЗ</w:t>
        </w:r>
      </w:hyperlink>
      <w:r>
        <w:t>). Подробнее читайте в рекомендации</w:t>
      </w:r>
      <w:r>
        <w:t xml:space="preserve"> </w:t>
      </w:r>
      <w:hyperlink r:id="rId55" w:anchor="/document/16/36226/" w:history="1">
        <w:r>
          <w:rPr>
            <w:rStyle w:val="a5"/>
          </w:rPr>
          <w:t>«Как заполнить и выдать аттестат»</w:t>
        </w:r>
      </w:hyperlink>
      <w:r>
        <w:t>.</w:t>
      </w:r>
    </w:p>
    <w:p w:rsidR="00000000" w:rsidRDefault="005D2EBD">
      <w:pPr>
        <w:pStyle w:val="a3"/>
        <w:divId w:val="450364015"/>
      </w:pPr>
      <w:r>
        <w:t>Чтобы установить успешность прохождения ГИА, Рособрнадзор определяет минимальное количество баллов, ко</w:t>
      </w:r>
      <w:r>
        <w:t>торое подтверждает освоение образовательной программы среднего общего образования. Кроме того, он направляет учредителям рекомендации по определению минимального количества первичных баллов, подтверждающих освоение образовательной программы основного общег</w:t>
      </w:r>
      <w:r>
        <w:t xml:space="preserve">о образования </w:t>
      </w:r>
      <w:r>
        <w:t>(</w:t>
      </w:r>
      <w:hyperlink r:id="rId56" w:anchor="/document/99/542637892/XA00M7C2MK/" w:history="1">
        <w:r>
          <w:rPr>
            <w:rStyle w:val="a5"/>
          </w:rPr>
          <w:t>п. 21 Порядка ГИА-9</w:t>
        </w:r>
      </w:hyperlink>
      <w:r>
        <w:t>,</w:t>
      </w:r>
      <w:r>
        <w:t xml:space="preserve"> </w:t>
      </w:r>
      <w:hyperlink r:id="rId57" w:anchor="/document/99/542637893/XA00M7S2MM/" w:history="1">
        <w:r>
          <w:rPr>
            <w:rStyle w:val="a5"/>
          </w:rPr>
          <w:t>п. 30 Порядка ГИА-11</w:t>
        </w:r>
      </w:hyperlink>
      <w:r>
        <w:t>)</w:t>
      </w:r>
      <w:r>
        <w:t>.</w:t>
      </w:r>
    </w:p>
    <w:p w:rsidR="00000000" w:rsidRDefault="005D2EBD">
      <w:pPr>
        <w:pStyle w:val="a3"/>
        <w:divId w:val="450364015"/>
      </w:pPr>
      <w:r>
        <w:t>Чтобы выставить итоговые от</w:t>
      </w:r>
      <w:r>
        <w:t>метки в аттестат за 9-й класс, используйте региональный нормативный акт, который утверждает минимальное количество первичных баллов и правила перевода результатов ГИА-9 в пятибалльную систему. Чтобы определить, сдал ли выпускник 11-го класса ГИА, используй</w:t>
      </w:r>
      <w:r>
        <w:t>те информацию из приказа Рособрнадзора</w:t>
      </w:r>
      <w:r>
        <w:t>.</w:t>
      </w:r>
    </w:p>
    <w:p w:rsidR="005D2EBD" w:rsidRDefault="005D2EBD">
      <w:pPr>
        <w:divId w:val="209894128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«Образование»</w:t>
      </w:r>
      <w:r>
        <w:rPr>
          <w:rFonts w:ascii="Arial" w:eastAsia="Times New Roman" w:hAnsi="Arial" w:cs="Arial"/>
          <w:sz w:val="20"/>
          <w:szCs w:val="20"/>
        </w:rPr>
        <w:br/>
        <w:t>https://vip.1obraz.ru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19.03.2021</w:t>
      </w:r>
    </w:p>
    <w:sectPr w:rsidR="005D2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1ECD"/>
    <w:multiLevelType w:val="multilevel"/>
    <w:tmpl w:val="9E0EE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6B650C"/>
    <w:rsid w:val="005D2EBD"/>
    <w:rsid w:val="006B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400221-6CC2-4FBA-886F-376F11CE5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uthorabout">
    <w:name w:val="author__about"/>
    <w:basedOn w:val="a"/>
    <w:pPr>
      <w:spacing w:before="100" w:beforeAutospacing="1" w:after="100" w:afterAutospacing="1"/>
    </w:pPr>
  </w:style>
  <w:style w:type="paragraph" w:customStyle="1" w:styleId="doc-leadtext">
    <w:name w:val="doc-lead__text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-notes1">
    <w:name w:val="doc-notes1"/>
    <w:basedOn w:val="a0"/>
    <w:rPr>
      <w:vanish/>
      <w:webHidden w:val="0"/>
      <w:specVanish w:val="0"/>
    </w:rPr>
  </w:style>
  <w:style w:type="character" w:customStyle="1" w:styleId="btn">
    <w:name w:val="btn"/>
    <w:basedOn w:val="a0"/>
  </w:style>
  <w:style w:type="paragraph" w:customStyle="1" w:styleId="incut-v4title">
    <w:name w:val="incut-v4__title"/>
    <w:basedOn w:val="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945398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2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4015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40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37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76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4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14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18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61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95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224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0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17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3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899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0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0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73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922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47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941286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ip.1obraz.ru/" TargetMode="External"/><Relationship Id="rId18" Type="http://schemas.openxmlformats.org/officeDocument/2006/relationships/hyperlink" Target="https://vip.1obraz.ru/" TargetMode="External"/><Relationship Id="rId26" Type="http://schemas.openxmlformats.org/officeDocument/2006/relationships/hyperlink" Target="http://ege.sdamgia.ru" TargetMode="External"/><Relationship Id="rId39" Type="http://schemas.openxmlformats.org/officeDocument/2006/relationships/hyperlink" Target="https://vip.1obraz.ru/" TargetMode="External"/><Relationship Id="rId21" Type="http://schemas.openxmlformats.org/officeDocument/2006/relationships/hyperlink" Target="https://vip.1obraz.ru/" TargetMode="External"/><Relationship Id="rId34" Type="http://schemas.openxmlformats.org/officeDocument/2006/relationships/hyperlink" Target="https://vip.1obraz.ru/" TargetMode="External"/><Relationship Id="rId42" Type="http://schemas.openxmlformats.org/officeDocument/2006/relationships/hyperlink" Target="https://vip.1obraz.ru/" TargetMode="External"/><Relationship Id="rId47" Type="http://schemas.openxmlformats.org/officeDocument/2006/relationships/hyperlink" Target="https://vip.1obraz.ru/" TargetMode="External"/><Relationship Id="rId50" Type="http://schemas.openxmlformats.org/officeDocument/2006/relationships/hyperlink" Target="https://vip.1obraz.ru/" TargetMode="External"/><Relationship Id="rId55" Type="http://schemas.openxmlformats.org/officeDocument/2006/relationships/hyperlink" Target="https://vip.1obraz.ru/" TargetMode="External"/><Relationship Id="rId7" Type="http://schemas.openxmlformats.org/officeDocument/2006/relationships/hyperlink" Target="https://vip.1obraz.ru/" TargetMode="External"/><Relationship Id="rId12" Type="http://schemas.openxmlformats.org/officeDocument/2006/relationships/hyperlink" Target="https://vip.1obraz.ru/" TargetMode="External"/><Relationship Id="rId17" Type="http://schemas.openxmlformats.org/officeDocument/2006/relationships/hyperlink" Target="https://vip.1obraz.ru/" TargetMode="External"/><Relationship Id="rId25" Type="http://schemas.openxmlformats.org/officeDocument/2006/relationships/hyperlink" Target="http://fipi.ru" TargetMode="External"/><Relationship Id="rId33" Type="http://schemas.openxmlformats.org/officeDocument/2006/relationships/hyperlink" Target="https://vip.1obraz.ru/" TargetMode="External"/><Relationship Id="rId38" Type="http://schemas.openxmlformats.org/officeDocument/2006/relationships/hyperlink" Target="https://vip.1obraz.ru/" TargetMode="External"/><Relationship Id="rId46" Type="http://schemas.openxmlformats.org/officeDocument/2006/relationships/hyperlink" Target="https://vip.1obraz.ru/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vip.1obraz.ru/" TargetMode="External"/><Relationship Id="rId20" Type="http://schemas.openxmlformats.org/officeDocument/2006/relationships/hyperlink" Target="https://vip.1obraz.ru/" TargetMode="External"/><Relationship Id="rId29" Type="http://schemas.openxmlformats.org/officeDocument/2006/relationships/hyperlink" Target="https://vip.1obraz.ru/system/content/attachment/1/16/-274338/" TargetMode="External"/><Relationship Id="rId41" Type="http://schemas.openxmlformats.org/officeDocument/2006/relationships/hyperlink" Target="https://vip.1obraz.ru/" TargetMode="External"/><Relationship Id="rId54" Type="http://schemas.openxmlformats.org/officeDocument/2006/relationships/hyperlink" Target="https://vip.1obraz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11" Type="http://schemas.openxmlformats.org/officeDocument/2006/relationships/hyperlink" Target="https://vip.1obraz.ru/" TargetMode="External"/><Relationship Id="rId24" Type="http://schemas.openxmlformats.org/officeDocument/2006/relationships/hyperlink" Target="http://obrnadzor.gov.ru/gia/gia-11" TargetMode="External"/><Relationship Id="rId32" Type="http://schemas.openxmlformats.org/officeDocument/2006/relationships/hyperlink" Target="https://vip.1obraz.ru/" TargetMode="External"/><Relationship Id="rId37" Type="http://schemas.openxmlformats.org/officeDocument/2006/relationships/hyperlink" Target="https://vip.1obraz.ru/" TargetMode="External"/><Relationship Id="rId40" Type="http://schemas.openxmlformats.org/officeDocument/2006/relationships/hyperlink" Target="https://vip.1obraz.ru/" TargetMode="External"/><Relationship Id="rId45" Type="http://schemas.openxmlformats.org/officeDocument/2006/relationships/hyperlink" Target="https://vip.1obraz.ru/" TargetMode="External"/><Relationship Id="rId53" Type="http://schemas.openxmlformats.org/officeDocument/2006/relationships/hyperlink" Target="https://vip.1obraz.ru/" TargetMode="External"/><Relationship Id="rId58" Type="http://schemas.openxmlformats.org/officeDocument/2006/relationships/fontTable" Target="fontTable.xml"/><Relationship Id="rId5" Type="http://schemas.openxmlformats.org/officeDocument/2006/relationships/image" Target="https://vip.1obraz.ru/system/content/image/52/1/-2786173/" TargetMode="External"/><Relationship Id="rId15" Type="http://schemas.openxmlformats.org/officeDocument/2006/relationships/hyperlink" Target="https://vip.1obraz.ru/" TargetMode="External"/><Relationship Id="rId23" Type="http://schemas.openxmlformats.org/officeDocument/2006/relationships/hyperlink" Target="http://obrnadzor.gov.ru/gia/gia-9" TargetMode="External"/><Relationship Id="rId28" Type="http://schemas.openxmlformats.org/officeDocument/2006/relationships/image" Target="https://vip.1obraz.ru/system/content/image/52/1/-25781763/" TargetMode="External"/><Relationship Id="rId36" Type="http://schemas.openxmlformats.org/officeDocument/2006/relationships/hyperlink" Target="https://vip.1obraz.ru/" TargetMode="External"/><Relationship Id="rId49" Type="http://schemas.openxmlformats.org/officeDocument/2006/relationships/hyperlink" Target="https://vip.1obraz.ru/" TargetMode="External"/><Relationship Id="rId57" Type="http://schemas.openxmlformats.org/officeDocument/2006/relationships/hyperlink" Target="https://vip.1obraz.ru/" TargetMode="External"/><Relationship Id="rId10" Type="http://schemas.openxmlformats.org/officeDocument/2006/relationships/hyperlink" Target="https://vip.1obraz.ru/" TargetMode="External"/><Relationship Id="rId19" Type="http://schemas.openxmlformats.org/officeDocument/2006/relationships/hyperlink" Target="https://vip.1obraz.ru/" TargetMode="External"/><Relationship Id="rId31" Type="http://schemas.openxmlformats.org/officeDocument/2006/relationships/hyperlink" Target="https://vip.1obraz.ru/" TargetMode="External"/><Relationship Id="rId44" Type="http://schemas.openxmlformats.org/officeDocument/2006/relationships/hyperlink" Target="https://vip.1obraz.ru/" TargetMode="External"/><Relationship Id="rId52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obraz.ru/" TargetMode="External"/><Relationship Id="rId14" Type="http://schemas.openxmlformats.org/officeDocument/2006/relationships/hyperlink" Target="https://vip.1obraz.ru/" TargetMode="External"/><Relationship Id="rId22" Type="http://schemas.openxmlformats.org/officeDocument/2006/relationships/hyperlink" Target="https://vip.1obraz.ru/" TargetMode="External"/><Relationship Id="rId27" Type="http://schemas.openxmlformats.org/officeDocument/2006/relationships/hyperlink" Target="http://oge.sdamgia.ru" TargetMode="External"/><Relationship Id="rId30" Type="http://schemas.openxmlformats.org/officeDocument/2006/relationships/hyperlink" Target="https://vip.1obraz.ru/" TargetMode="External"/><Relationship Id="rId35" Type="http://schemas.openxmlformats.org/officeDocument/2006/relationships/hyperlink" Target="https://vip.1obraz.ru/" TargetMode="External"/><Relationship Id="rId43" Type="http://schemas.openxmlformats.org/officeDocument/2006/relationships/hyperlink" Target="https://vip.1obraz.ru/" TargetMode="External"/><Relationship Id="rId48" Type="http://schemas.openxmlformats.org/officeDocument/2006/relationships/hyperlink" Target="https://vip.1obraz.ru/" TargetMode="External"/><Relationship Id="rId56" Type="http://schemas.openxmlformats.org/officeDocument/2006/relationships/hyperlink" Target="https://vip.1obraz.ru/" TargetMode="External"/><Relationship Id="rId8" Type="http://schemas.openxmlformats.org/officeDocument/2006/relationships/hyperlink" Target="https://vip.1obraz.ru/" TargetMode="External"/><Relationship Id="rId51" Type="http://schemas.openxmlformats.org/officeDocument/2006/relationships/hyperlink" Target="https://vip.1obraz.ru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3038</Words>
  <Characters>17320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2021-03-19T06:45:00Z</dcterms:created>
  <dcterms:modified xsi:type="dcterms:W3CDTF">2021-03-19T06:45:00Z</dcterms:modified>
</cp:coreProperties>
</file>